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ook w:val="04A0" w:firstRow="1" w:lastRow="0" w:firstColumn="1" w:lastColumn="0" w:noHBand="0" w:noVBand="1"/>
      </w:tblPr>
      <w:tblGrid>
        <w:gridCol w:w="1716"/>
        <w:gridCol w:w="7903"/>
      </w:tblGrid>
      <w:tr w:rsidR="006E246C" w:rsidRPr="00634806" w14:paraId="51BCDD70" w14:textId="77777777" w:rsidTr="00DE4BFB">
        <w:tc>
          <w:tcPr>
            <w:tcW w:w="1716" w:type="dxa"/>
            <w:shd w:val="clear" w:color="auto" w:fill="auto"/>
          </w:tcPr>
          <w:p w14:paraId="18DFD77E" w14:textId="3ABDCE76" w:rsidR="006E246C" w:rsidRPr="00143923" w:rsidRDefault="0040027B" w:rsidP="00DE4BFB">
            <w:pPr>
              <w:rPr>
                <w:rFonts w:eastAsia="Calibri"/>
                <w:lang w:val="en-US"/>
              </w:rPr>
            </w:pPr>
            <w:r>
              <w:rPr>
                <w:noProof/>
              </w:rPr>
              <w:drawing>
                <wp:inline distT="0" distB="0" distL="0" distR="0" wp14:anchorId="2DF96500" wp14:editId="75CFAA1B">
                  <wp:extent cx="885825" cy="1247775"/>
                  <wp:effectExtent l="0" t="0" r="0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85825" cy="12477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903" w:type="dxa"/>
            <w:shd w:val="clear" w:color="auto" w:fill="auto"/>
          </w:tcPr>
          <w:p w14:paraId="5E5AAA8E" w14:textId="6ED9DF71" w:rsidR="006E246C" w:rsidRPr="00CF4E12" w:rsidRDefault="0040027B" w:rsidP="00DE4BFB">
            <w:pPr>
              <w:spacing w:line="360" w:lineRule="auto"/>
              <w:contextualSpacing/>
              <w:jc w:val="center"/>
              <w:rPr>
                <w:rFonts w:eastAsia="Calibri"/>
                <w:b/>
                <w:sz w:val="24"/>
                <w:szCs w:val="24"/>
              </w:rPr>
            </w:pPr>
            <w:r>
              <w:rPr>
                <w:rFonts w:eastAsia="Calibri"/>
                <w:b/>
                <w:sz w:val="24"/>
                <w:szCs w:val="24"/>
              </w:rPr>
              <w:t>А</w:t>
            </w:r>
            <w:r w:rsidR="006E246C" w:rsidRPr="00CF4E12">
              <w:rPr>
                <w:rFonts w:eastAsia="Calibri"/>
                <w:b/>
                <w:sz w:val="24"/>
                <w:szCs w:val="24"/>
              </w:rPr>
              <w:t>втономная некоммерческая образовательная организация</w:t>
            </w:r>
          </w:p>
          <w:p w14:paraId="574DE2C0" w14:textId="77777777" w:rsidR="006E246C" w:rsidRPr="00CF4E12" w:rsidRDefault="006E246C" w:rsidP="00DE4BFB">
            <w:pPr>
              <w:spacing w:line="360" w:lineRule="auto"/>
              <w:contextualSpacing/>
              <w:jc w:val="center"/>
              <w:rPr>
                <w:rFonts w:eastAsia="Calibri"/>
                <w:b/>
                <w:sz w:val="24"/>
                <w:szCs w:val="24"/>
              </w:rPr>
            </w:pPr>
            <w:r w:rsidRPr="00CF4E12">
              <w:rPr>
                <w:rFonts w:eastAsia="Calibri"/>
                <w:b/>
                <w:sz w:val="24"/>
                <w:szCs w:val="24"/>
              </w:rPr>
              <w:t>высшего образования Центросоюза Российской Федерации</w:t>
            </w:r>
          </w:p>
          <w:p w14:paraId="6200BF6F" w14:textId="77777777" w:rsidR="006E246C" w:rsidRPr="00CF4E12" w:rsidRDefault="006E246C" w:rsidP="00DE4BFB">
            <w:pPr>
              <w:spacing w:line="360" w:lineRule="auto"/>
              <w:contextualSpacing/>
              <w:jc w:val="center"/>
              <w:rPr>
                <w:rFonts w:eastAsia="Calibri"/>
                <w:sz w:val="24"/>
                <w:szCs w:val="24"/>
              </w:rPr>
            </w:pPr>
            <w:r w:rsidRPr="00CF4E12">
              <w:rPr>
                <w:rFonts w:eastAsia="Calibri"/>
                <w:b/>
                <w:sz w:val="24"/>
                <w:szCs w:val="24"/>
              </w:rPr>
              <w:t>«Сибирский университет потребительской кооперации»</w:t>
            </w:r>
          </w:p>
        </w:tc>
      </w:tr>
    </w:tbl>
    <w:p w14:paraId="558802E7" w14:textId="77777777" w:rsidR="008D7A4F" w:rsidRPr="0083740F" w:rsidRDefault="008D7A4F" w:rsidP="0083740F">
      <w:pPr>
        <w:tabs>
          <w:tab w:val="left" w:pos="567"/>
          <w:tab w:val="left" w:pos="993"/>
        </w:tabs>
        <w:jc w:val="center"/>
        <w:rPr>
          <w:b/>
          <w:color w:val="000000"/>
          <w:sz w:val="32"/>
          <w:szCs w:val="32"/>
        </w:rPr>
      </w:pPr>
    </w:p>
    <w:p w14:paraId="5DE4435D" w14:textId="77777777" w:rsidR="008D7A4F" w:rsidRPr="0083740F" w:rsidRDefault="008D7A4F" w:rsidP="0083740F">
      <w:pPr>
        <w:tabs>
          <w:tab w:val="left" w:pos="567"/>
          <w:tab w:val="left" w:pos="993"/>
        </w:tabs>
        <w:jc w:val="center"/>
        <w:rPr>
          <w:b/>
          <w:color w:val="000000"/>
          <w:sz w:val="32"/>
          <w:szCs w:val="32"/>
        </w:rPr>
      </w:pPr>
    </w:p>
    <w:p w14:paraId="18F932C2" w14:textId="77777777" w:rsidR="008D7A4F" w:rsidRDefault="008D7A4F" w:rsidP="0083740F">
      <w:pPr>
        <w:tabs>
          <w:tab w:val="left" w:pos="567"/>
          <w:tab w:val="left" w:pos="993"/>
        </w:tabs>
        <w:jc w:val="center"/>
        <w:rPr>
          <w:b/>
          <w:color w:val="000000"/>
          <w:sz w:val="32"/>
          <w:szCs w:val="32"/>
        </w:rPr>
      </w:pPr>
    </w:p>
    <w:p w14:paraId="2B1D0C80" w14:textId="77777777" w:rsidR="00677B35" w:rsidRDefault="00677B35" w:rsidP="0083740F">
      <w:pPr>
        <w:tabs>
          <w:tab w:val="left" w:pos="567"/>
          <w:tab w:val="left" w:pos="993"/>
        </w:tabs>
        <w:jc w:val="center"/>
        <w:rPr>
          <w:b/>
          <w:color w:val="000000"/>
          <w:sz w:val="32"/>
          <w:szCs w:val="32"/>
        </w:rPr>
      </w:pPr>
    </w:p>
    <w:p w14:paraId="1475640B" w14:textId="77777777" w:rsidR="00677B35" w:rsidRPr="0083740F" w:rsidRDefault="00677B35" w:rsidP="0083740F">
      <w:pPr>
        <w:tabs>
          <w:tab w:val="left" w:pos="567"/>
          <w:tab w:val="left" w:pos="993"/>
        </w:tabs>
        <w:jc w:val="center"/>
        <w:rPr>
          <w:b/>
          <w:color w:val="000000"/>
          <w:sz w:val="32"/>
          <w:szCs w:val="32"/>
        </w:rPr>
      </w:pPr>
    </w:p>
    <w:p w14:paraId="768BAFCB" w14:textId="77777777" w:rsidR="008D7A4F" w:rsidRPr="0083740F" w:rsidRDefault="008D7A4F" w:rsidP="0083740F">
      <w:pPr>
        <w:tabs>
          <w:tab w:val="left" w:pos="567"/>
          <w:tab w:val="left" w:pos="993"/>
        </w:tabs>
        <w:ind w:left="4820"/>
        <w:rPr>
          <w:color w:val="000000"/>
          <w:sz w:val="32"/>
          <w:szCs w:val="32"/>
        </w:rPr>
      </w:pPr>
    </w:p>
    <w:p w14:paraId="67E3E89E" w14:textId="1EFC4ACE" w:rsidR="008D7A4F" w:rsidRDefault="008D7A4F" w:rsidP="0083740F">
      <w:pPr>
        <w:tabs>
          <w:tab w:val="left" w:pos="567"/>
          <w:tab w:val="left" w:pos="993"/>
        </w:tabs>
        <w:ind w:firstLine="567"/>
        <w:jc w:val="center"/>
        <w:rPr>
          <w:color w:val="000000"/>
          <w:sz w:val="32"/>
          <w:szCs w:val="32"/>
        </w:rPr>
      </w:pPr>
    </w:p>
    <w:p w14:paraId="4FCE8193" w14:textId="77777777" w:rsidR="005C6B3D" w:rsidRPr="0083740F" w:rsidRDefault="005C6B3D" w:rsidP="0083740F">
      <w:pPr>
        <w:tabs>
          <w:tab w:val="left" w:pos="567"/>
          <w:tab w:val="left" w:pos="993"/>
        </w:tabs>
        <w:ind w:firstLine="567"/>
        <w:jc w:val="center"/>
        <w:rPr>
          <w:color w:val="000000"/>
          <w:sz w:val="32"/>
          <w:szCs w:val="32"/>
        </w:rPr>
      </w:pPr>
    </w:p>
    <w:p w14:paraId="2D5FE891" w14:textId="77777777" w:rsidR="001F23E9" w:rsidRPr="0083740F" w:rsidRDefault="001F23E9" w:rsidP="0083740F">
      <w:pPr>
        <w:tabs>
          <w:tab w:val="left" w:pos="567"/>
          <w:tab w:val="left" w:pos="993"/>
        </w:tabs>
        <w:jc w:val="center"/>
        <w:rPr>
          <w:color w:val="000000"/>
          <w:sz w:val="32"/>
          <w:szCs w:val="32"/>
        </w:rPr>
      </w:pPr>
    </w:p>
    <w:p w14:paraId="5369BD1E" w14:textId="77777777" w:rsidR="003A45B1" w:rsidRDefault="003A45B1" w:rsidP="0083740F">
      <w:pPr>
        <w:tabs>
          <w:tab w:val="left" w:pos="567"/>
          <w:tab w:val="left" w:pos="993"/>
        </w:tabs>
        <w:jc w:val="center"/>
        <w:rPr>
          <w:color w:val="000000"/>
          <w:sz w:val="32"/>
          <w:szCs w:val="32"/>
        </w:rPr>
      </w:pPr>
    </w:p>
    <w:p w14:paraId="1A891BD1" w14:textId="77777777" w:rsidR="00832456" w:rsidRPr="00CF4E12" w:rsidRDefault="00832456" w:rsidP="00832456">
      <w:pPr>
        <w:pStyle w:val="a5"/>
        <w:rPr>
          <w:b w:val="0"/>
          <w:szCs w:val="28"/>
          <w:lang w:val="ru-RU"/>
        </w:rPr>
      </w:pPr>
      <w:bookmarkStart w:id="0" w:name="_Hlk30035523"/>
      <w:r w:rsidRPr="00CF4E12">
        <w:rPr>
          <w:b w:val="0"/>
          <w:szCs w:val="28"/>
        </w:rPr>
        <w:t xml:space="preserve">Методические указания к выполнению </w:t>
      </w:r>
    </w:p>
    <w:p w14:paraId="18FCD454" w14:textId="77777777" w:rsidR="00832456" w:rsidRPr="00CF4E12" w:rsidRDefault="00832456" w:rsidP="00832456">
      <w:pPr>
        <w:pStyle w:val="a5"/>
        <w:rPr>
          <w:szCs w:val="28"/>
        </w:rPr>
      </w:pPr>
      <w:r w:rsidRPr="00CF4E12">
        <w:rPr>
          <w:b w:val="0"/>
          <w:szCs w:val="28"/>
        </w:rPr>
        <w:t>курсовой работы по дисциплине:</w:t>
      </w:r>
    </w:p>
    <w:bookmarkEnd w:id="0"/>
    <w:p w14:paraId="366A6538" w14:textId="77777777" w:rsidR="003E44D1" w:rsidRPr="00CF4E12" w:rsidRDefault="003E44D1" w:rsidP="0083740F">
      <w:pPr>
        <w:tabs>
          <w:tab w:val="left" w:pos="567"/>
          <w:tab w:val="left" w:pos="993"/>
        </w:tabs>
        <w:jc w:val="center"/>
        <w:rPr>
          <w:color w:val="000000"/>
          <w:sz w:val="28"/>
          <w:szCs w:val="28"/>
          <w:lang w:val="x-none"/>
        </w:rPr>
      </w:pPr>
    </w:p>
    <w:p w14:paraId="3AA68969" w14:textId="689DB8F9" w:rsidR="003A45B1" w:rsidRPr="00CF4E12" w:rsidRDefault="005C6B3D" w:rsidP="0083740F">
      <w:pPr>
        <w:tabs>
          <w:tab w:val="left" w:pos="567"/>
          <w:tab w:val="left" w:pos="993"/>
        </w:tabs>
        <w:spacing w:line="276" w:lineRule="auto"/>
        <w:jc w:val="center"/>
        <w:rPr>
          <w:b/>
          <w:color w:val="000000"/>
          <w:sz w:val="28"/>
          <w:szCs w:val="28"/>
        </w:rPr>
      </w:pPr>
      <w:r>
        <w:rPr>
          <w:b/>
          <w:caps/>
          <w:sz w:val="28"/>
          <w:szCs w:val="28"/>
        </w:rPr>
        <w:t>АКТУАЛЬНЫЕ ПРОБЛЕМЫ КРЕДИТНО-БАНКОВСКОЙ СИСТЕМЫ</w:t>
      </w:r>
    </w:p>
    <w:p w14:paraId="21F2506C" w14:textId="77777777" w:rsidR="008D7A4F" w:rsidRPr="005C6B3D" w:rsidRDefault="008D7A4F" w:rsidP="0083740F">
      <w:pPr>
        <w:tabs>
          <w:tab w:val="left" w:pos="567"/>
          <w:tab w:val="left" w:pos="993"/>
        </w:tabs>
        <w:jc w:val="center"/>
        <w:rPr>
          <w:color w:val="000000"/>
          <w:sz w:val="16"/>
          <w:szCs w:val="16"/>
        </w:rPr>
      </w:pPr>
    </w:p>
    <w:p w14:paraId="6803F974" w14:textId="77777777" w:rsidR="00832456" w:rsidRPr="00CF4E12" w:rsidRDefault="00832456" w:rsidP="00832456">
      <w:pPr>
        <w:pStyle w:val="a5"/>
        <w:rPr>
          <w:b w:val="0"/>
          <w:szCs w:val="28"/>
        </w:rPr>
      </w:pPr>
      <w:r w:rsidRPr="00CF4E12">
        <w:rPr>
          <w:b w:val="0"/>
          <w:szCs w:val="28"/>
        </w:rPr>
        <w:t xml:space="preserve">для обучающихся </w:t>
      </w:r>
    </w:p>
    <w:p w14:paraId="7B85B625" w14:textId="77777777" w:rsidR="00832456" w:rsidRPr="00CF4E12" w:rsidRDefault="00832456" w:rsidP="00832456">
      <w:pPr>
        <w:pStyle w:val="a5"/>
        <w:rPr>
          <w:b w:val="0"/>
          <w:szCs w:val="28"/>
        </w:rPr>
      </w:pPr>
      <w:r w:rsidRPr="00CF4E12">
        <w:rPr>
          <w:b w:val="0"/>
          <w:szCs w:val="28"/>
        </w:rPr>
        <w:t xml:space="preserve">направления </w:t>
      </w:r>
      <w:r w:rsidR="006E246C" w:rsidRPr="00CF4E12">
        <w:rPr>
          <w:b w:val="0"/>
          <w:szCs w:val="28"/>
        </w:rPr>
        <w:t xml:space="preserve">подготовки </w:t>
      </w:r>
      <w:r w:rsidRPr="00CF4E12">
        <w:rPr>
          <w:b w:val="0"/>
          <w:szCs w:val="28"/>
        </w:rPr>
        <w:t xml:space="preserve">38.04.08 </w:t>
      </w:r>
      <w:r w:rsidRPr="00CF4E12">
        <w:rPr>
          <w:b w:val="0"/>
          <w:i/>
          <w:szCs w:val="28"/>
        </w:rPr>
        <w:t>Финансы и кредит,</w:t>
      </w:r>
      <w:r w:rsidRPr="00CF4E12">
        <w:rPr>
          <w:b w:val="0"/>
          <w:szCs w:val="28"/>
        </w:rPr>
        <w:t xml:space="preserve"> </w:t>
      </w:r>
    </w:p>
    <w:p w14:paraId="53A9B5EE" w14:textId="77777777" w:rsidR="00832456" w:rsidRPr="00CF4E12" w:rsidRDefault="00832456" w:rsidP="00832456">
      <w:pPr>
        <w:pStyle w:val="a5"/>
        <w:rPr>
          <w:b w:val="0"/>
          <w:i/>
          <w:szCs w:val="28"/>
        </w:rPr>
      </w:pPr>
      <w:r w:rsidRPr="00CF4E12">
        <w:rPr>
          <w:b w:val="0"/>
          <w:szCs w:val="28"/>
        </w:rPr>
        <w:t xml:space="preserve">направленность </w:t>
      </w:r>
      <w:r w:rsidR="000369D3" w:rsidRPr="00CF4E12">
        <w:rPr>
          <w:b w:val="0"/>
          <w:szCs w:val="28"/>
          <w:lang w:val="ru-RU"/>
        </w:rPr>
        <w:t xml:space="preserve">(профиль): </w:t>
      </w:r>
      <w:r w:rsidRPr="00CF4E12">
        <w:rPr>
          <w:b w:val="0"/>
          <w:iCs/>
          <w:szCs w:val="28"/>
        </w:rPr>
        <w:t>Финансовый менеджмент</w:t>
      </w:r>
    </w:p>
    <w:p w14:paraId="30B55B7B" w14:textId="77777777" w:rsidR="00A671C3" w:rsidRPr="001A5FA0" w:rsidRDefault="00A671C3" w:rsidP="0083740F">
      <w:pPr>
        <w:tabs>
          <w:tab w:val="left" w:pos="567"/>
          <w:tab w:val="left" w:pos="993"/>
        </w:tabs>
        <w:jc w:val="center"/>
        <w:rPr>
          <w:b/>
          <w:color w:val="000000"/>
          <w:sz w:val="32"/>
          <w:szCs w:val="32"/>
        </w:rPr>
      </w:pPr>
    </w:p>
    <w:p w14:paraId="3883465D" w14:textId="77777777" w:rsidR="008D7A4F" w:rsidRPr="0083740F" w:rsidRDefault="008D7A4F" w:rsidP="0083740F">
      <w:pPr>
        <w:tabs>
          <w:tab w:val="left" w:pos="567"/>
          <w:tab w:val="left" w:pos="993"/>
        </w:tabs>
        <w:jc w:val="center"/>
        <w:rPr>
          <w:color w:val="000000"/>
          <w:sz w:val="32"/>
          <w:szCs w:val="32"/>
        </w:rPr>
      </w:pPr>
    </w:p>
    <w:p w14:paraId="1F2F3EF8" w14:textId="77777777" w:rsidR="003A45B1" w:rsidRPr="0083740F" w:rsidRDefault="003A45B1" w:rsidP="0083740F">
      <w:pPr>
        <w:tabs>
          <w:tab w:val="left" w:pos="567"/>
          <w:tab w:val="left" w:pos="993"/>
        </w:tabs>
        <w:jc w:val="center"/>
        <w:rPr>
          <w:color w:val="000000"/>
          <w:sz w:val="32"/>
          <w:szCs w:val="32"/>
        </w:rPr>
      </w:pPr>
    </w:p>
    <w:p w14:paraId="5CB279A2" w14:textId="72F5011B" w:rsidR="006C2E20" w:rsidRPr="00160997" w:rsidRDefault="006C2E20" w:rsidP="006C2E20">
      <w:pPr>
        <w:jc w:val="center"/>
        <w:rPr>
          <w:sz w:val="28"/>
          <w:szCs w:val="28"/>
        </w:rPr>
      </w:pPr>
      <w:r w:rsidRPr="00160997">
        <w:rPr>
          <w:sz w:val="28"/>
          <w:szCs w:val="28"/>
        </w:rPr>
        <w:t>Год начала подготовки: 202</w:t>
      </w:r>
      <w:r w:rsidR="003E24A3">
        <w:rPr>
          <w:sz w:val="28"/>
          <w:szCs w:val="28"/>
        </w:rPr>
        <w:t>4</w:t>
      </w:r>
      <w:bookmarkStart w:id="1" w:name="_GoBack"/>
      <w:bookmarkEnd w:id="1"/>
    </w:p>
    <w:p w14:paraId="728F7A1F" w14:textId="77777777" w:rsidR="003A45B1" w:rsidRPr="0083740F" w:rsidRDefault="003A45B1" w:rsidP="0083740F">
      <w:pPr>
        <w:tabs>
          <w:tab w:val="left" w:pos="567"/>
          <w:tab w:val="left" w:pos="993"/>
        </w:tabs>
        <w:jc w:val="center"/>
        <w:rPr>
          <w:color w:val="000000"/>
          <w:sz w:val="32"/>
          <w:szCs w:val="32"/>
        </w:rPr>
      </w:pPr>
    </w:p>
    <w:p w14:paraId="054CE2CA" w14:textId="77777777" w:rsidR="008D7A4F" w:rsidRPr="0083740F" w:rsidRDefault="008D7A4F" w:rsidP="0083740F">
      <w:pPr>
        <w:tabs>
          <w:tab w:val="left" w:pos="567"/>
          <w:tab w:val="left" w:pos="993"/>
        </w:tabs>
        <w:jc w:val="center"/>
        <w:rPr>
          <w:color w:val="000000"/>
          <w:sz w:val="32"/>
          <w:szCs w:val="32"/>
        </w:rPr>
      </w:pPr>
    </w:p>
    <w:p w14:paraId="71A505AB" w14:textId="77777777" w:rsidR="008D7A4F" w:rsidRPr="0083740F" w:rsidRDefault="008D7A4F" w:rsidP="0083740F">
      <w:pPr>
        <w:tabs>
          <w:tab w:val="left" w:pos="567"/>
          <w:tab w:val="left" w:pos="993"/>
        </w:tabs>
        <w:jc w:val="center"/>
        <w:rPr>
          <w:color w:val="000000"/>
          <w:sz w:val="32"/>
          <w:szCs w:val="32"/>
        </w:rPr>
      </w:pPr>
    </w:p>
    <w:p w14:paraId="62D76A5A" w14:textId="77777777" w:rsidR="000B32E6" w:rsidRPr="0083740F" w:rsidRDefault="000B32E6" w:rsidP="0083740F">
      <w:pPr>
        <w:tabs>
          <w:tab w:val="left" w:pos="567"/>
          <w:tab w:val="left" w:pos="993"/>
        </w:tabs>
        <w:jc w:val="center"/>
        <w:rPr>
          <w:color w:val="000000"/>
          <w:sz w:val="32"/>
          <w:szCs w:val="32"/>
        </w:rPr>
      </w:pPr>
    </w:p>
    <w:p w14:paraId="7D17FAFF" w14:textId="77777777" w:rsidR="00E411D1" w:rsidRPr="0083740F" w:rsidRDefault="00E411D1" w:rsidP="0083740F">
      <w:pPr>
        <w:pStyle w:val="3"/>
        <w:tabs>
          <w:tab w:val="left" w:pos="567"/>
          <w:tab w:val="left" w:pos="993"/>
        </w:tabs>
        <w:ind w:firstLine="0"/>
        <w:jc w:val="center"/>
        <w:rPr>
          <w:b w:val="0"/>
          <w:caps w:val="0"/>
          <w:color w:val="000000"/>
          <w:sz w:val="32"/>
          <w:szCs w:val="32"/>
        </w:rPr>
      </w:pPr>
    </w:p>
    <w:p w14:paraId="1C0515F4" w14:textId="77777777" w:rsidR="00910364" w:rsidRDefault="00910364" w:rsidP="0083740F">
      <w:pPr>
        <w:tabs>
          <w:tab w:val="left" w:pos="567"/>
          <w:tab w:val="left" w:pos="993"/>
        </w:tabs>
        <w:rPr>
          <w:color w:val="000000"/>
          <w:sz w:val="32"/>
          <w:szCs w:val="32"/>
        </w:rPr>
      </w:pPr>
    </w:p>
    <w:p w14:paraId="0A27FB4C" w14:textId="77777777" w:rsidR="0083740F" w:rsidRPr="0083740F" w:rsidRDefault="0083740F" w:rsidP="0083740F">
      <w:pPr>
        <w:tabs>
          <w:tab w:val="left" w:pos="567"/>
          <w:tab w:val="left" w:pos="993"/>
        </w:tabs>
        <w:rPr>
          <w:color w:val="000000"/>
          <w:sz w:val="32"/>
          <w:szCs w:val="32"/>
        </w:rPr>
      </w:pPr>
    </w:p>
    <w:p w14:paraId="3AE05B4A" w14:textId="77777777" w:rsidR="00E411D1" w:rsidRDefault="00E411D1" w:rsidP="0083740F">
      <w:pPr>
        <w:pStyle w:val="3"/>
        <w:tabs>
          <w:tab w:val="left" w:pos="567"/>
          <w:tab w:val="left" w:pos="993"/>
        </w:tabs>
        <w:ind w:firstLine="0"/>
        <w:jc w:val="center"/>
        <w:rPr>
          <w:b w:val="0"/>
          <w:caps w:val="0"/>
          <w:color w:val="000000"/>
          <w:sz w:val="32"/>
          <w:szCs w:val="32"/>
        </w:rPr>
      </w:pPr>
    </w:p>
    <w:p w14:paraId="4C1B0710" w14:textId="77777777" w:rsidR="00677B35" w:rsidRPr="00677B35" w:rsidRDefault="00677B35" w:rsidP="00677B35"/>
    <w:p w14:paraId="1F2E7616" w14:textId="77777777" w:rsidR="00832456" w:rsidRDefault="00832456" w:rsidP="0083740F">
      <w:pPr>
        <w:pStyle w:val="3"/>
        <w:tabs>
          <w:tab w:val="left" w:pos="567"/>
          <w:tab w:val="left" w:pos="993"/>
        </w:tabs>
        <w:ind w:firstLine="0"/>
        <w:jc w:val="center"/>
        <w:rPr>
          <w:b w:val="0"/>
          <w:caps w:val="0"/>
          <w:color w:val="000000"/>
          <w:sz w:val="32"/>
          <w:szCs w:val="32"/>
        </w:rPr>
      </w:pPr>
    </w:p>
    <w:p w14:paraId="5474F5E5" w14:textId="77777777" w:rsidR="00832456" w:rsidRDefault="00832456" w:rsidP="0083740F">
      <w:pPr>
        <w:pStyle w:val="3"/>
        <w:tabs>
          <w:tab w:val="left" w:pos="567"/>
          <w:tab w:val="left" w:pos="993"/>
        </w:tabs>
        <w:ind w:firstLine="0"/>
        <w:jc w:val="center"/>
        <w:rPr>
          <w:b w:val="0"/>
          <w:caps w:val="0"/>
          <w:color w:val="000000"/>
          <w:sz w:val="32"/>
          <w:szCs w:val="32"/>
        </w:rPr>
      </w:pPr>
    </w:p>
    <w:p w14:paraId="260A2C1B" w14:textId="77777777" w:rsidR="00CF4E12" w:rsidRDefault="00CF4E12" w:rsidP="0083740F">
      <w:pPr>
        <w:pStyle w:val="3"/>
        <w:tabs>
          <w:tab w:val="left" w:pos="567"/>
          <w:tab w:val="left" w:pos="993"/>
        </w:tabs>
        <w:ind w:firstLine="0"/>
        <w:jc w:val="center"/>
        <w:rPr>
          <w:b w:val="0"/>
          <w:caps w:val="0"/>
          <w:color w:val="000000"/>
          <w:szCs w:val="28"/>
        </w:rPr>
      </w:pPr>
    </w:p>
    <w:p w14:paraId="6F4AE072" w14:textId="77777777" w:rsidR="000369D3" w:rsidRPr="00CF4E12" w:rsidRDefault="008D7A4F" w:rsidP="0083740F">
      <w:pPr>
        <w:pStyle w:val="3"/>
        <w:tabs>
          <w:tab w:val="left" w:pos="567"/>
          <w:tab w:val="left" w:pos="993"/>
        </w:tabs>
        <w:ind w:firstLine="0"/>
        <w:jc w:val="center"/>
        <w:rPr>
          <w:b w:val="0"/>
          <w:caps w:val="0"/>
          <w:color w:val="000000"/>
          <w:szCs w:val="28"/>
        </w:rPr>
      </w:pPr>
      <w:r w:rsidRPr="00CF4E12">
        <w:rPr>
          <w:b w:val="0"/>
          <w:caps w:val="0"/>
          <w:color w:val="000000"/>
          <w:szCs w:val="28"/>
        </w:rPr>
        <w:t xml:space="preserve">Новосибирск </w:t>
      </w:r>
    </w:p>
    <w:p w14:paraId="2691710C" w14:textId="508BAE6C" w:rsidR="008D7A4F" w:rsidRPr="00CF4E12" w:rsidRDefault="006B772F" w:rsidP="0083740F">
      <w:pPr>
        <w:pStyle w:val="3"/>
        <w:tabs>
          <w:tab w:val="left" w:pos="567"/>
          <w:tab w:val="left" w:pos="993"/>
        </w:tabs>
        <w:ind w:firstLine="0"/>
        <w:jc w:val="center"/>
        <w:rPr>
          <w:b w:val="0"/>
          <w:color w:val="000000"/>
          <w:szCs w:val="28"/>
        </w:rPr>
      </w:pPr>
      <w:r w:rsidRPr="00CF4E12">
        <w:rPr>
          <w:b w:val="0"/>
          <w:color w:val="000000"/>
          <w:szCs w:val="28"/>
        </w:rPr>
        <w:t>20</w:t>
      </w:r>
      <w:r w:rsidR="000369D3" w:rsidRPr="00CF4E12">
        <w:rPr>
          <w:b w:val="0"/>
          <w:color w:val="000000"/>
          <w:szCs w:val="28"/>
        </w:rPr>
        <w:t>2</w:t>
      </w:r>
      <w:r w:rsidR="006C2E20">
        <w:rPr>
          <w:b w:val="0"/>
          <w:color w:val="000000"/>
          <w:szCs w:val="28"/>
        </w:rPr>
        <w:t>6</w:t>
      </w:r>
    </w:p>
    <w:p w14:paraId="34AAA81C" w14:textId="1A471E37" w:rsidR="000369D3" w:rsidRPr="0066775E" w:rsidRDefault="008D7A4F" w:rsidP="00F75731">
      <w:pPr>
        <w:rPr>
          <w:color w:val="FF0000"/>
          <w:spacing w:val="4"/>
          <w:sz w:val="28"/>
          <w:szCs w:val="28"/>
        </w:rPr>
      </w:pPr>
      <w:r w:rsidRPr="0083740F">
        <w:rPr>
          <w:color w:val="000000"/>
          <w:sz w:val="32"/>
          <w:szCs w:val="32"/>
        </w:rPr>
        <w:br w:type="page"/>
      </w:r>
      <w:r w:rsidR="000369D3" w:rsidRPr="000D2E7E">
        <w:rPr>
          <w:spacing w:val="4"/>
          <w:sz w:val="28"/>
          <w:szCs w:val="28"/>
        </w:rPr>
        <w:lastRenderedPageBreak/>
        <w:t xml:space="preserve">Методические указания к выполнению курсовой работы по дисциплине </w:t>
      </w:r>
      <w:r w:rsidR="000369D3" w:rsidRPr="00CF4E12">
        <w:rPr>
          <w:spacing w:val="4"/>
          <w:sz w:val="28"/>
          <w:szCs w:val="28"/>
        </w:rPr>
        <w:t>«</w:t>
      </w:r>
      <w:r w:rsidR="005C6B3D">
        <w:rPr>
          <w:sz w:val="28"/>
          <w:szCs w:val="28"/>
        </w:rPr>
        <w:t>А</w:t>
      </w:r>
      <w:r w:rsidR="005C6B3D">
        <w:rPr>
          <w:sz w:val="28"/>
          <w:szCs w:val="28"/>
        </w:rPr>
        <w:t>к</w:t>
      </w:r>
      <w:r w:rsidR="005C6B3D">
        <w:rPr>
          <w:sz w:val="28"/>
          <w:szCs w:val="28"/>
        </w:rPr>
        <w:t>туальные проблемы кредитно-банковской системы</w:t>
      </w:r>
      <w:r w:rsidR="000369D3" w:rsidRPr="00CF4E12">
        <w:rPr>
          <w:spacing w:val="4"/>
          <w:sz w:val="28"/>
          <w:szCs w:val="28"/>
        </w:rPr>
        <w:t>» для обучающихся напра</w:t>
      </w:r>
      <w:r w:rsidR="000369D3" w:rsidRPr="00CF4E12">
        <w:rPr>
          <w:spacing w:val="4"/>
          <w:sz w:val="28"/>
          <w:szCs w:val="28"/>
        </w:rPr>
        <w:t>в</w:t>
      </w:r>
      <w:r w:rsidR="000369D3" w:rsidRPr="00CF4E12">
        <w:rPr>
          <w:spacing w:val="4"/>
          <w:sz w:val="28"/>
          <w:szCs w:val="28"/>
        </w:rPr>
        <w:t xml:space="preserve">ления подготовки </w:t>
      </w:r>
      <w:r w:rsidR="00CF4E12" w:rsidRPr="00CF4E12">
        <w:rPr>
          <w:spacing w:val="4"/>
          <w:sz w:val="28"/>
          <w:szCs w:val="28"/>
        </w:rPr>
        <w:t xml:space="preserve">38.04.08 Финансы и кредит </w:t>
      </w:r>
      <w:r w:rsidR="000369D3" w:rsidRPr="00CF4E12">
        <w:rPr>
          <w:spacing w:val="4"/>
          <w:sz w:val="28"/>
          <w:szCs w:val="28"/>
        </w:rPr>
        <w:t xml:space="preserve">/ [сост. </w:t>
      </w:r>
      <w:r w:rsidR="00180AA0" w:rsidRPr="00897C57">
        <w:rPr>
          <w:color w:val="000000"/>
          <w:sz w:val="28"/>
        </w:rPr>
        <w:t xml:space="preserve">Н. В. </w:t>
      </w:r>
      <w:proofErr w:type="spellStart"/>
      <w:r w:rsidR="00180AA0" w:rsidRPr="00897C57">
        <w:rPr>
          <w:color w:val="000000"/>
          <w:sz w:val="28"/>
        </w:rPr>
        <w:t>Колоскова</w:t>
      </w:r>
      <w:proofErr w:type="spellEnd"/>
      <w:r w:rsidR="00180AA0" w:rsidRPr="00897C57">
        <w:rPr>
          <w:color w:val="000000"/>
          <w:sz w:val="28"/>
        </w:rPr>
        <w:t>, канд.</w:t>
      </w:r>
      <w:r w:rsidR="00180AA0">
        <w:rPr>
          <w:color w:val="000000"/>
          <w:sz w:val="28"/>
        </w:rPr>
        <w:t xml:space="preserve"> </w:t>
      </w:r>
      <w:proofErr w:type="spellStart"/>
      <w:r w:rsidR="00180AA0" w:rsidRPr="00897C57">
        <w:rPr>
          <w:color w:val="000000"/>
          <w:sz w:val="28"/>
        </w:rPr>
        <w:t>экон</w:t>
      </w:r>
      <w:proofErr w:type="spellEnd"/>
      <w:r w:rsidR="00180AA0" w:rsidRPr="00897C57">
        <w:rPr>
          <w:color w:val="000000"/>
          <w:sz w:val="28"/>
        </w:rPr>
        <w:t>.</w:t>
      </w:r>
      <w:r w:rsidR="00180AA0">
        <w:rPr>
          <w:color w:val="000000"/>
          <w:sz w:val="28"/>
        </w:rPr>
        <w:t xml:space="preserve"> </w:t>
      </w:r>
      <w:r w:rsidR="00180AA0" w:rsidRPr="00897C57">
        <w:rPr>
          <w:color w:val="000000"/>
          <w:sz w:val="28"/>
        </w:rPr>
        <w:t>наук, доцент</w:t>
      </w:r>
      <w:r w:rsidR="000369D3" w:rsidRPr="00CF4E12">
        <w:rPr>
          <w:spacing w:val="4"/>
          <w:sz w:val="28"/>
          <w:szCs w:val="28"/>
        </w:rPr>
        <w:t xml:space="preserve">]; АНОО </w:t>
      </w:r>
      <w:proofErr w:type="gramStart"/>
      <w:r w:rsidR="000369D3" w:rsidRPr="00CF4E12">
        <w:rPr>
          <w:spacing w:val="4"/>
          <w:sz w:val="28"/>
          <w:szCs w:val="28"/>
        </w:rPr>
        <w:t>ВО</w:t>
      </w:r>
      <w:proofErr w:type="gramEnd"/>
      <w:r w:rsidR="000369D3" w:rsidRPr="00CF4E12">
        <w:rPr>
          <w:spacing w:val="4"/>
          <w:sz w:val="28"/>
          <w:szCs w:val="28"/>
        </w:rPr>
        <w:t xml:space="preserve"> Центросоюза</w:t>
      </w:r>
      <w:r w:rsidR="00F817C7">
        <w:rPr>
          <w:spacing w:val="4"/>
          <w:sz w:val="28"/>
          <w:szCs w:val="28"/>
        </w:rPr>
        <w:t xml:space="preserve"> </w:t>
      </w:r>
      <w:proofErr w:type="spellStart"/>
      <w:r w:rsidR="00F817C7">
        <w:rPr>
          <w:spacing w:val="4"/>
          <w:sz w:val="28"/>
          <w:szCs w:val="28"/>
        </w:rPr>
        <w:t>СибУПК</w:t>
      </w:r>
      <w:proofErr w:type="spellEnd"/>
      <w:r w:rsidR="00F817C7">
        <w:rPr>
          <w:spacing w:val="4"/>
          <w:sz w:val="28"/>
          <w:szCs w:val="28"/>
        </w:rPr>
        <w:t>. Новосибирск, 202</w:t>
      </w:r>
      <w:r w:rsidR="006C2E20">
        <w:rPr>
          <w:spacing w:val="4"/>
          <w:sz w:val="28"/>
          <w:szCs w:val="28"/>
        </w:rPr>
        <w:t>6</w:t>
      </w:r>
    </w:p>
    <w:p w14:paraId="12001058" w14:textId="77777777" w:rsidR="00832456" w:rsidRPr="00832456" w:rsidRDefault="00832456" w:rsidP="000369D3">
      <w:pPr>
        <w:pStyle w:val="a5"/>
        <w:rPr>
          <w:b w:val="0"/>
          <w:szCs w:val="28"/>
        </w:rPr>
      </w:pPr>
    </w:p>
    <w:p w14:paraId="277FAF1A" w14:textId="77777777" w:rsidR="00832456" w:rsidRPr="00832456" w:rsidRDefault="00832456" w:rsidP="0036206F">
      <w:pPr>
        <w:pStyle w:val="2"/>
        <w:tabs>
          <w:tab w:val="left" w:pos="567"/>
          <w:tab w:val="left" w:pos="993"/>
        </w:tabs>
        <w:ind w:firstLine="567"/>
        <w:jc w:val="both"/>
        <w:rPr>
          <w:b w:val="0"/>
          <w:szCs w:val="28"/>
        </w:rPr>
      </w:pPr>
    </w:p>
    <w:p w14:paraId="7D4E00B3" w14:textId="2DF236E5" w:rsidR="00F75731" w:rsidRDefault="008D7A4F" w:rsidP="00F75731">
      <w:pPr>
        <w:tabs>
          <w:tab w:val="left" w:pos="1418"/>
        </w:tabs>
        <w:rPr>
          <w:sz w:val="28"/>
          <w:szCs w:val="28"/>
        </w:rPr>
      </w:pPr>
      <w:r w:rsidRPr="00F75731">
        <w:rPr>
          <w:sz w:val="28"/>
          <w:szCs w:val="28"/>
        </w:rPr>
        <w:t>Рецензент</w:t>
      </w:r>
      <w:r w:rsidR="00F75731">
        <w:rPr>
          <w:sz w:val="28"/>
          <w:szCs w:val="28"/>
        </w:rPr>
        <w:t>:</w:t>
      </w:r>
      <w:r w:rsidR="008409F5" w:rsidRPr="00F75731">
        <w:rPr>
          <w:sz w:val="28"/>
          <w:szCs w:val="28"/>
        </w:rPr>
        <w:t xml:space="preserve">  </w:t>
      </w:r>
      <w:r w:rsidR="00615397" w:rsidRPr="00F75731">
        <w:rPr>
          <w:sz w:val="28"/>
          <w:szCs w:val="28"/>
        </w:rPr>
        <w:t xml:space="preserve"> </w:t>
      </w:r>
      <w:r w:rsidR="00180AA0" w:rsidRPr="00897C57">
        <w:rPr>
          <w:color w:val="000000"/>
          <w:sz w:val="28"/>
        </w:rPr>
        <w:t xml:space="preserve">Ивасенко А.Г., </w:t>
      </w:r>
      <w:proofErr w:type="spellStart"/>
      <w:r w:rsidR="00180AA0" w:rsidRPr="00897C57">
        <w:rPr>
          <w:color w:val="000000"/>
          <w:sz w:val="28"/>
        </w:rPr>
        <w:t>докт</w:t>
      </w:r>
      <w:proofErr w:type="spellEnd"/>
      <w:r w:rsidR="00180AA0" w:rsidRPr="00897C57">
        <w:rPr>
          <w:color w:val="000000"/>
          <w:sz w:val="28"/>
        </w:rPr>
        <w:t>.</w:t>
      </w:r>
      <w:r w:rsidR="00180AA0">
        <w:rPr>
          <w:color w:val="000000"/>
          <w:sz w:val="28"/>
        </w:rPr>
        <w:t xml:space="preserve"> </w:t>
      </w:r>
      <w:proofErr w:type="spellStart"/>
      <w:r w:rsidR="00180AA0" w:rsidRPr="00897C57">
        <w:rPr>
          <w:color w:val="000000"/>
          <w:sz w:val="28"/>
        </w:rPr>
        <w:t>экон</w:t>
      </w:r>
      <w:proofErr w:type="spellEnd"/>
      <w:r w:rsidR="00180AA0" w:rsidRPr="00897C57">
        <w:rPr>
          <w:color w:val="000000"/>
          <w:sz w:val="28"/>
        </w:rPr>
        <w:t xml:space="preserve">. наук, профессор </w:t>
      </w:r>
      <w:r w:rsidR="00180AA0" w:rsidRPr="00BC1B7C">
        <w:rPr>
          <w:sz w:val="28"/>
          <w:szCs w:val="28"/>
        </w:rPr>
        <w:t>кафедры финансовых рынков и страхования</w:t>
      </w:r>
    </w:p>
    <w:p w14:paraId="40AD9DB9" w14:textId="53F87283" w:rsidR="008D7A4F" w:rsidRPr="00832456" w:rsidRDefault="008D7A4F" w:rsidP="0083740F">
      <w:pPr>
        <w:pStyle w:val="2"/>
        <w:tabs>
          <w:tab w:val="left" w:pos="567"/>
          <w:tab w:val="left" w:pos="993"/>
        </w:tabs>
        <w:ind w:firstLine="567"/>
        <w:jc w:val="both"/>
        <w:rPr>
          <w:b w:val="0"/>
          <w:szCs w:val="28"/>
        </w:rPr>
      </w:pPr>
    </w:p>
    <w:p w14:paraId="5F88A111" w14:textId="77777777" w:rsidR="008409F5" w:rsidRPr="003E44D1" w:rsidRDefault="008409F5" w:rsidP="0083740F">
      <w:pPr>
        <w:pStyle w:val="a5"/>
        <w:tabs>
          <w:tab w:val="left" w:pos="567"/>
          <w:tab w:val="left" w:pos="993"/>
        </w:tabs>
        <w:ind w:left="3600" w:firstLine="567"/>
        <w:jc w:val="both"/>
        <w:rPr>
          <w:b w:val="0"/>
          <w:i/>
          <w:sz w:val="32"/>
          <w:szCs w:val="32"/>
          <w:vertAlign w:val="superscript"/>
        </w:rPr>
      </w:pPr>
    </w:p>
    <w:p w14:paraId="1797E15F" w14:textId="77777777" w:rsidR="008409F5" w:rsidRPr="003E44D1" w:rsidRDefault="008409F5" w:rsidP="0083740F">
      <w:pPr>
        <w:pStyle w:val="a5"/>
        <w:tabs>
          <w:tab w:val="left" w:pos="567"/>
          <w:tab w:val="left" w:pos="993"/>
        </w:tabs>
        <w:ind w:left="3600" w:firstLine="567"/>
        <w:jc w:val="both"/>
        <w:rPr>
          <w:b w:val="0"/>
          <w:i/>
          <w:sz w:val="32"/>
          <w:szCs w:val="32"/>
          <w:vertAlign w:val="superscript"/>
        </w:rPr>
      </w:pPr>
    </w:p>
    <w:p w14:paraId="38ADA4F9" w14:textId="77777777" w:rsidR="008409F5" w:rsidRPr="003E44D1" w:rsidRDefault="008409F5" w:rsidP="0083740F">
      <w:pPr>
        <w:pStyle w:val="a5"/>
        <w:tabs>
          <w:tab w:val="left" w:pos="567"/>
          <w:tab w:val="left" w:pos="993"/>
        </w:tabs>
        <w:ind w:left="3600" w:firstLine="567"/>
        <w:jc w:val="both"/>
        <w:rPr>
          <w:b w:val="0"/>
          <w:i/>
          <w:sz w:val="32"/>
          <w:szCs w:val="32"/>
          <w:vertAlign w:val="superscript"/>
        </w:rPr>
      </w:pPr>
    </w:p>
    <w:p w14:paraId="789EA56B" w14:textId="77777777" w:rsidR="008409F5" w:rsidRPr="003E44D1" w:rsidRDefault="008409F5" w:rsidP="0083740F">
      <w:pPr>
        <w:pStyle w:val="a5"/>
        <w:tabs>
          <w:tab w:val="left" w:pos="567"/>
          <w:tab w:val="left" w:pos="993"/>
        </w:tabs>
        <w:ind w:left="3600" w:firstLine="567"/>
        <w:jc w:val="both"/>
        <w:rPr>
          <w:b w:val="0"/>
          <w:i/>
          <w:sz w:val="32"/>
          <w:szCs w:val="32"/>
          <w:vertAlign w:val="superscript"/>
        </w:rPr>
      </w:pPr>
    </w:p>
    <w:p w14:paraId="793CE637" w14:textId="77777777" w:rsidR="00EC2CE0" w:rsidRPr="00EC2CE0" w:rsidRDefault="00EC2CE0" w:rsidP="0083740F">
      <w:pPr>
        <w:pStyle w:val="a5"/>
        <w:tabs>
          <w:tab w:val="left" w:pos="567"/>
          <w:tab w:val="left" w:pos="993"/>
        </w:tabs>
        <w:ind w:firstLine="567"/>
        <w:jc w:val="both"/>
        <w:rPr>
          <w:b w:val="0"/>
          <w:i/>
          <w:sz w:val="32"/>
          <w:szCs w:val="32"/>
          <w:vertAlign w:val="superscript"/>
          <w:lang w:val="ru-RU"/>
        </w:rPr>
      </w:pPr>
    </w:p>
    <w:p w14:paraId="3058BEFF" w14:textId="73717502" w:rsidR="00832456" w:rsidRPr="00F75731" w:rsidRDefault="00832456" w:rsidP="00F75731">
      <w:pPr>
        <w:tabs>
          <w:tab w:val="left" w:pos="1418"/>
        </w:tabs>
        <w:rPr>
          <w:sz w:val="28"/>
          <w:szCs w:val="28"/>
        </w:rPr>
      </w:pPr>
      <w:r w:rsidRPr="00F75731">
        <w:rPr>
          <w:sz w:val="28"/>
          <w:szCs w:val="28"/>
        </w:rPr>
        <w:t xml:space="preserve">Методические указания к выполнению курсовой работы </w:t>
      </w:r>
      <w:r w:rsidR="00CF4E12" w:rsidRPr="00F75731">
        <w:rPr>
          <w:sz w:val="28"/>
          <w:szCs w:val="28"/>
        </w:rPr>
        <w:t xml:space="preserve">по дисциплине </w:t>
      </w:r>
      <w:proofErr w:type="gramStart"/>
      <w:r w:rsidR="00CF4E12" w:rsidRPr="00F75731">
        <w:rPr>
          <w:sz w:val="28"/>
          <w:szCs w:val="28"/>
        </w:rPr>
        <w:t>утве</w:t>
      </w:r>
      <w:r w:rsidR="00CF4E12" w:rsidRPr="00F75731">
        <w:rPr>
          <w:sz w:val="28"/>
          <w:szCs w:val="28"/>
        </w:rPr>
        <w:t>р</w:t>
      </w:r>
      <w:r w:rsidR="00CF4E12" w:rsidRPr="00F75731">
        <w:rPr>
          <w:sz w:val="28"/>
          <w:szCs w:val="28"/>
        </w:rPr>
        <w:t xml:space="preserve">ждены и </w:t>
      </w:r>
      <w:r w:rsidRPr="00F75731">
        <w:rPr>
          <w:sz w:val="28"/>
          <w:szCs w:val="28"/>
        </w:rPr>
        <w:t>рекомендованы</w:t>
      </w:r>
      <w:proofErr w:type="gramEnd"/>
      <w:r w:rsidRPr="00F75731">
        <w:rPr>
          <w:sz w:val="28"/>
          <w:szCs w:val="28"/>
        </w:rPr>
        <w:t xml:space="preserve"> к </w:t>
      </w:r>
      <w:r w:rsidR="00CF4E12" w:rsidRPr="00F75731">
        <w:rPr>
          <w:sz w:val="28"/>
          <w:szCs w:val="28"/>
          <w:lang w:eastAsia="x-none"/>
        </w:rPr>
        <w:t xml:space="preserve">использованию в учебном процессе </w:t>
      </w:r>
      <w:r w:rsidRPr="00F75731">
        <w:rPr>
          <w:sz w:val="28"/>
          <w:szCs w:val="28"/>
        </w:rPr>
        <w:t xml:space="preserve">кафедрой </w:t>
      </w:r>
      <w:r w:rsidR="00180AA0" w:rsidRPr="00BC1B7C">
        <w:rPr>
          <w:sz w:val="28"/>
          <w:szCs w:val="28"/>
        </w:rPr>
        <w:t>ф</w:t>
      </w:r>
      <w:r w:rsidR="00180AA0" w:rsidRPr="00BC1B7C">
        <w:rPr>
          <w:sz w:val="28"/>
          <w:szCs w:val="28"/>
        </w:rPr>
        <w:t>и</w:t>
      </w:r>
      <w:r w:rsidR="00180AA0" w:rsidRPr="00BC1B7C">
        <w:rPr>
          <w:sz w:val="28"/>
          <w:szCs w:val="28"/>
        </w:rPr>
        <w:t>нансовых рынков и страхования</w:t>
      </w:r>
      <w:r w:rsidRPr="00F75731">
        <w:rPr>
          <w:sz w:val="28"/>
          <w:szCs w:val="28"/>
        </w:rPr>
        <w:t xml:space="preserve">, протокол </w:t>
      </w:r>
      <w:r w:rsidR="00CF4E12" w:rsidRPr="00F75731">
        <w:rPr>
          <w:sz w:val="28"/>
          <w:szCs w:val="28"/>
        </w:rPr>
        <w:t xml:space="preserve">от </w:t>
      </w:r>
      <w:r w:rsidR="0082456F" w:rsidRPr="00F75731">
        <w:rPr>
          <w:sz w:val="28"/>
          <w:szCs w:val="28"/>
        </w:rPr>
        <w:t>2</w:t>
      </w:r>
      <w:r w:rsidR="00F75731" w:rsidRPr="00F75731">
        <w:rPr>
          <w:b/>
          <w:sz w:val="28"/>
          <w:szCs w:val="28"/>
        </w:rPr>
        <w:t>7</w:t>
      </w:r>
      <w:r w:rsidR="0082456F" w:rsidRPr="00F75731">
        <w:rPr>
          <w:sz w:val="28"/>
          <w:szCs w:val="28"/>
        </w:rPr>
        <w:t>.05.202</w:t>
      </w:r>
      <w:r w:rsidR="00F75731" w:rsidRPr="00F75731">
        <w:rPr>
          <w:sz w:val="28"/>
          <w:szCs w:val="28"/>
        </w:rPr>
        <w:t>6</w:t>
      </w:r>
      <w:r w:rsidR="00E47C22" w:rsidRPr="00F75731">
        <w:rPr>
          <w:sz w:val="28"/>
          <w:szCs w:val="28"/>
        </w:rPr>
        <w:t xml:space="preserve"> г </w:t>
      </w:r>
      <w:r w:rsidR="00F817C7" w:rsidRPr="00F75731">
        <w:rPr>
          <w:sz w:val="28"/>
          <w:szCs w:val="28"/>
        </w:rPr>
        <w:t>№</w:t>
      </w:r>
      <w:r w:rsidR="00180AA0">
        <w:rPr>
          <w:sz w:val="28"/>
          <w:szCs w:val="28"/>
        </w:rPr>
        <w:t xml:space="preserve"> 8</w:t>
      </w:r>
    </w:p>
    <w:p w14:paraId="57A40F95" w14:textId="77777777" w:rsidR="008D7A4F" w:rsidRPr="00832456" w:rsidRDefault="008D7A4F" w:rsidP="0083740F">
      <w:pPr>
        <w:pStyle w:val="a3"/>
        <w:tabs>
          <w:tab w:val="left" w:pos="567"/>
          <w:tab w:val="left" w:pos="993"/>
        </w:tabs>
        <w:ind w:left="4536" w:hanging="141"/>
        <w:jc w:val="left"/>
        <w:rPr>
          <w:b w:val="0"/>
          <w:sz w:val="32"/>
          <w:szCs w:val="32"/>
          <w:lang w:val="x-none"/>
        </w:rPr>
      </w:pPr>
    </w:p>
    <w:p w14:paraId="4BF6A3E4" w14:textId="77777777" w:rsidR="008409F5" w:rsidRPr="003E44D1" w:rsidRDefault="008409F5" w:rsidP="0083740F">
      <w:pPr>
        <w:pStyle w:val="a3"/>
        <w:tabs>
          <w:tab w:val="left" w:pos="567"/>
          <w:tab w:val="left" w:pos="993"/>
        </w:tabs>
        <w:ind w:left="4536" w:hanging="141"/>
        <w:jc w:val="left"/>
        <w:rPr>
          <w:b w:val="0"/>
          <w:sz w:val="32"/>
          <w:szCs w:val="32"/>
        </w:rPr>
      </w:pPr>
    </w:p>
    <w:p w14:paraId="4FFA36B9" w14:textId="77777777" w:rsidR="008409F5" w:rsidRPr="003E44D1" w:rsidRDefault="008409F5" w:rsidP="0083740F">
      <w:pPr>
        <w:pStyle w:val="a3"/>
        <w:tabs>
          <w:tab w:val="left" w:pos="567"/>
          <w:tab w:val="left" w:pos="993"/>
        </w:tabs>
        <w:ind w:left="4536" w:hanging="141"/>
        <w:jc w:val="left"/>
        <w:rPr>
          <w:b w:val="0"/>
          <w:sz w:val="32"/>
          <w:szCs w:val="32"/>
        </w:rPr>
      </w:pPr>
    </w:p>
    <w:p w14:paraId="4D122954" w14:textId="77777777" w:rsidR="008409F5" w:rsidRPr="003E44D1" w:rsidRDefault="008409F5" w:rsidP="0083740F">
      <w:pPr>
        <w:pStyle w:val="a3"/>
        <w:tabs>
          <w:tab w:val="left" w:pos="567"/>
          <w:tab w:val="left" w:pos="993"/>
        </w:tabs>
        <w:ind w:left="4536" w:hanging="141"/>
        <w:jc w:val="left"/>
        <w:rPr>
          <w:b w:val="0"/>
          <w:sz w:val="32"/>
          <w:szCs w:val="32"/>
        </w:rPr>
      </w:pPr>
    </w:p>
    <w:p w14:paraId="4CC8585A" w14:textId="77777777" w:rsidR="008409F5" w:rsidRDefault="008409F5" w:rsidP="0083740F">
      <w:pPr>
        <w:pStyle w:val="a3"/>
        <w:tabs>
          <w:tab w:val="left" w:pos="567"/>
          <w:tab w:val="left" w:pos="993"/>
        </w:tabs>
        <w:ind w:left="4536" w:hanging="141"/>
        <w:jc w:val="left"/>
        <w:rPr>
          <w:b w:val="0"/>
          <w:sz w:val="32"/>
          <w:szCs w:val="32"/>
        </w:rPr>
      </w:pPr>
    </w:p>
    <w:p w14:paraId="3CF2508F" w14:textId="77777777" w:rsidR="00EC2CE0" w:rsidRDefault="00EC2CE0" w:rsidP="0083740F">
      <w:pPr>
        <w:pStyle w:val="a3"/>
        <w:tabs>
          <w:tab w:val="left" w:pos="567"/>
          <w:tab w:val="left" w:pos="993"/>
        </w:tabs>
        <w:ind w:left="4536" w:hanging="141"/>
        <w:jc w:val="left"/>
        <w:rPr>
          <w:b w:val="0"/>
          <w:sz w:val="32"/>
          <w:szCs w:val="32"/>
        </w:rPr>
      </w:pPr>
    </w:p>
    <w:p w14:paraId="37094BF3" w14:textId="77777777" w:rsidR="00EC2CE0" w:rsidRDefault="00EC2CE0" w:rsidP="0083740F">
      <w:pPr>
        <w:pStyle w:val="a3"/>
        <w:tabs>
          <w:tab w:val="left" w:pos="567"/>
          <w:tab w:val="left" w:pos="993"/>
        </w:tabs>
        <w:ind w:left="4536" w:hanging="141"/>
        <w:jc w:val="left"/>
        <w:rPr>
          <w:b w:val="0"/>
          <w:sz w:val="32"/>
          <w:szCs w:val="32"/>
        </w:rPr>
      </w:pPr>
    </w:p>
    <w:p w14:paraId="7AB3867C" w14:textId="77777777" w:rsidR="00832456" w:rsidRDefault="00832456" w:rsidP="00832456">
      <w:pPr>
        <w:jc w:val="center"/>
        <w:rPr>
          <w:sz w:val="32"/>
          <w:szCs w:val="32"/>
        </w:rPr>
      </w:pPr>
    </w:p>
    <w:p w14:paraId="543B41C0" w14:textId="77777777" w:rsidR="00832456" w:rsidRDefault="00832456" w:rsidP="00832456">
      <w:pPr>
        <w:jc w:val="center"/>
        <w:rPr>
          <w:sz w:val="32"/>
          <w:szCs w:val="32"/>
        </w:rPr>
      </w:pPr>
    </w:p>
    <w:p w14:paraId="00564296" w14:textId="77777777" w:rsidR="00C602C5" w:rsidRDefault="00C602C5" w:rsidP="00832456">
      <w:pPr>
        <w:jc w:val="center"/>
        <w:rPr>
          <w:b/>
          <w:sz w:val="30"/>
          <w:szCs w:val="30"/>
        </w:rPr>
      </w:pPr>
      <w:r>
        <w:rPr>
          <w:b/>
          <w:sz w:val="30"/>
          <w:szCs w:val="30"/>
        </w:rPr>
        <w:br w:type="page"/>
      </w:r>
    </w:p>
    <w:p w14:paraId="0845342F" w14:textId="77777777" w:rsidR="00C602C5" w:rsidRDefault="00C602C5" w:rsidP="00832456">
      <w:pPr>
        <w:jc w:val="center"/>
        <w:rPr>
          <w:b/>
          <w:sz w:val="30"/>
          <w:szCs w:val="30"/>
        </w:rPr>
      </w:pPr>
    </w:p>
    <w:p w14:paraId="61EFB1AF" w14:textId="77777777" w:rsidR="00C602C5" w:rsidRDefault="00C602C5" w:rsidP="00832456">
      <w:pPr>
        <w:jc w:val="center"/>
        <w:rPr>
          <w:b/>
          <w:sz w:val="30"/>
          <w:szCs w:val="30"/>
        </w:rPr>
      </w:pPr>
    </w:p>
    <w:p w14:paraId="43808126" w14:textId="77777777" w:rsidR="00C602C5" w:rsidRDefault="00C602C5" w:rsidP="00832456">
      <w:pPr>
        <w:jc w:val="center"/>
        <w:rPr>
          <w:b/>
          <w:sz w:val="30"/>
          <w:szCs w:val="30"/>
        </w:rPr>
      </w:pPr>
    </w:p>
    <w:p w14:paraId="33E75FA7" w14:textId="77777777" w:rsidR="00832456" w:rsidRPr="00832456" w:rsidRDefault="00832456" w:rsidP="00832456">
      <w:pPr>
        <w:jc w:val="center"/>
        <w:rPr>
          <w:b/>
          <w:sz w:val="30"/>
          <w:szCs w:val="30"/>
        </w:rPr>
      </w:pPr>
      <w:r w:rsidRPr="00832456">
        <w:rPr>
          <w:b/>
          <w:sz w:val="30"/>
          <w:szCs w:val="30"/>
        </w:rPr>
        <w:t>СОДЕРЖАНИЕ</w:t>
      </w:r>
    </w:p>
    <w:p w14:paraId="4E4D6322" w14:textId="77777777" w:rsidR="00832456" w:rsidRPr="00832456" w:rsidRDefault="00832456" w:rsidP="00832456">
      <w:pPr>
        <w:jc w:val="center"/>
        <w:rPr>
          <w:b/>
          <w:sz w:val="30"/>
          <w:szCs w:val="30"/>
        </w:rPr>
      </w:pPr>
    </w:p>
    <w:p w14:paraId="09E0E48C" w14:textId="77777777" w:rsidR="005F7D22" w:rsidRPr="00832456" w:rsidRDefault="005F7D22" w:rsidP="005F7D22">
      <w:pPr>
        <w:pStyle w:val="af1"/>
        <w:rPr>
          <w:sz w:val="30"/>
          <w:szCs w:val="30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9322"/>
        <w:gridCol w:w="290"/>
        <w:gridCol w:w="106"/>
      </w:tblGrid>
      <w:tr w:rsidR="005F7D22" w:rsidRPr="00C602C5" w14:paraId="70A7A4FC" w14:textId="77777777" w:rsidTr="003D57EA">
        <w:tc>
          <w:tcPr>
            <w:tcW w:w="9322" w:type="dxa"/>
            <w:shd w:val="clear" w:color="auto" w:fill="auto"/>
          </w:tcPr>
          <w:p w14:paraId="13AC967E" w14:textId="77777777" w:rsidR="005F7D22" w:rsidRPr="00C602C5" w:rsidRDefault="005F7D22" w:rsidP="00B73049">
            <w:pPr>
              <w:numPr>
                <w:ilvl w:val="0"/>
                <w:numId w:val="10"/>
              </w:numPr>
              <w:spacing w:line="276" w:lineRule="auto"/>
              <w:rPr>
                <w:sz w:val="30"/>
                <w:szCs w:val="30"/>
              </w:rPr>
            </w:pPr>
            <w:r w:rsidRPr="00C602C5">
              <w:rPr>
                <w:sz w:val="30"/>
                <w:szCs w:val="30"/>
              </w:rPr>
              <w:t>Общие положения ………………………………………………..</w:t>
            </w:r>
          </w:p>
        </w:tc>
        <w:tc>
          <w:tcPr>
            <w:tcW w:w="396" w:type="dxa"/>
            <w:gridSpan w:val="2"/>
            <w:tcBorders>
              <w:left w:val="nil"/>
            </w:tcBorders>
            <w:shd w:val="clear" w:color="auto" w:fill="auto"/>
          </w:tcPr>
          <w:p w14:paraId="5F162C20" w14:textId="77777777" w:rsidR="005F7D22" w:rsidRPr="00C602C5" w:rsidRDefault="005F7D22" w:rsidP="003D57EA">
            <w:pPr>
              <w:spacing w:line="276" w:lineRule="auto"/>
              <w:ind w:left="-101" w:right="-144"/>
              <w:jc w:val="center"/>
              <w:rPr>
                <w:sz w:val="30"/>
                <w:szCs w:val="30"/>
              </w:rPr>
            </w:pPr>
            <w:r w:rsidRPr="00C602C5">
              <w:rPr>
                <w:sz w:val="30"/>
                <w:szCs w:val="30"/>
              </w:rPr>
              <w:t>4</w:t>
            </w:r>
          </w:p>
        </w:tc>
      </w:tr>
      <w:tr w:rsidR="005F7D22" w:rsidRPr="00C602C5" w14:paraId="43B2F453" w14:textId="77777777" w:rsidTr="003D57EA">
        <w:tc>
          <w:tcPr>
            <w:tcW w:w="9322" w:type="dxa"/>
            <w:shd w:val="clear" w:color="auto" w:fill="auto"/>
          </w:tcPr>
          <w:p w14:paraId="6A713DD2" w14:textId="77777777" w:rsidR="005F7D22" w:rsidRPr="00C602C5" w:rsidRDefault="005F7D22" w:rsidP="00B73049">
            <w:pPr>
              <w:numPr>
                <w:ilvl w:val="0"/>
                <w:numId w:val="10"/>
              </w:numPr>
              <w:spacing w:line="276" w:lineRule="auto"/>
              <w:rPr>
                <w:sz w:val="30"/>
                <w:szCs w:val="30"/>
              </w:rPr>
            </w:pPr>
            <w:r w:rsidRPr="00C602C5">
              <w:rPr>
                <w:sz w:val="30"/>
                <w:szCs w:val="30"/>
              </w:rPr>
              <w:t>Структура и содержание курсовой работы ……………………..</w:t>
            </w:r>
          </w:p>
        </w:tc>
        <w:tc>
          <w:tcPr>
            <w:tcW w:w="396" w:type="dxa"/>
            <w:gridSpan w:val="2"/>
            <w:tcBorders>
              <w:left w:val="nil"/>
            </w:tcBorders>
            <w:shd w:val="clear" w:color="auto" w:fill="auto"/>
          </w:tcPr>
          <w:p w14:paraId="155D9F3F" w14:textId="77777777" w:rsidR="005F7D22" w:rsidRPr="00C602C5" w:rsidRDefault="00A42635" w:rsidP="003D57EA">
            <w:pPr>
              <w:spacing w:line="276" w:lineRule="auto"/>
              <w:ind w:left="-101" w:right="-144"/>
              <w:jc w:val="center"/>
              <w:rPr>
                <w:sz w:val="30"/>
                <w:szCs w:val="30"/>
              </w:rPr>
            </w:pPr>
            <w:r w:rsidRPr="00C602C5">
              <w:rPr>
                <w:sz w:val="30"/>
                <w:szCs w:val="30"/>
              </w:rPr>
              <w:t>7</w:t>
            </w:r>
          </w:p>
        </w:tc>
      </w:tr>
      <w:tr w:rsidR="005F7D22" w:rsidRPr="00C602C5" w14:paraId="35A59B7F" w14:textId="77777777" w:rsidTr="003D57EA">
        <w:trPr>
          <w:gridAfter w:val="1"/>
          <w:wAfter w:w="106" w:type="dxa"/>
        </w:trPr>
        <w:tc>
          <w:tcPr>
            <w:tcW w:w="9322" w:type="dxa"/>
            <w:shd w:val="clear" w:color="auto" w:fill="auto"/>
          </w:tcPr>
          <w:p w14:paraId="4353F615" w14:textId="77777777" w:rsidR="005F7D22" w:rsidRPr="00C602C5" w:rsidRDefault="005F7D22" w:rsidP="00B73049">
            <w:pPr>
              <w:numPr>
                <w:ilvl w:val="0"/>
                <w:numId w:val="10"/>
              </w:numPr>
              <w:spacing w:line="276" w:lineRule="auto"/>
              <w:rPr>
                <w:sz w:val="30"/>
                <w:szCs w:val="30"/>
              </w:rPr>
            </w:pPr>
            <w:r w:rsidRPr="00C602C5">
              <w:rPr>
                <w:sz w:val="30"/>
                <w:szCs w:val="30"/>
              </w:rPr>
              <w:t>Основные этапы выполнения курсовой работы ………………..</w:t>
            </w:r>
          </w:p>
        </w:tc>
        <w:tc>
          <w:tcPr>
            <w:tcW w:w="290" w:type="dxa"/>
            <w:tcBorders>
              <w:left w:val="nil"/>
            </w:tcBorders>
            <w:shd w:val="clear" w:color="auto" w:fill="auto"/>
          </w:tcPr>
          <w:p w14:paraId="07146CFB" w14:textId="3A1A1D16" w:rsidR="005F7D22" w:rsidRPr="00C602C5" w:rsidRDefault="00A42635" w:rsidP="003D57EA">
            <w:pPr>
              <w:spacing w:line="276" w:lineRule="auto"/>
              <w:ind w:left="-101" w:right="-144"/>
              <w:jc w:val="center"/>
              <w:rPr>
                <w:sz w:val="30"/>
                <w:szCs w:val="30"/>
              </w:rPr>
            </w:pPr>
            <w:r w:rsidRPr="00C602C5">
              <w:rPr>
                <w:sz w:val="30"/>
                <w:szCs w:val="30"/>
              </w:rPr>
              <w:t>1</w:t>
            </w:r>
            <w:r w:rsidR="003D57EA">
              <w:rPr>
                <w:sz w:val="30"/>
                <w:szCs w:val="30"/>
              </w:rPr>
              <w:t>2</w:t>
            </w:r>
          </w:p>
        </w:tc>
      </w:tr>
      <w:tr w:rsidR="00C602C5" w:rsidRPr="00C602C5" w14:paraId="209E0B0D" w14:textId="77777777" w:rsidTr="003D57EA">
        <w:tc>
          <w:tcPr>
            <w:tcW w:w="9322" w:type="dxa"/>
            <w:shd w:val="clear" w:color="auto" w:fill="auto"/>
          </w:tcPr>
          <w:p w14:paraId="2D4B2776" w14:textId="77777777" w:rsidR="005F7D22" w:rsidRPr="00C602C5" w:rsidRDefault="005F7D22" w:rsidP="00B73049">
            <w:pPr>
              <w:numPr>
                <w:ilvl w:val="0"/>
                <w:numId w:val="10"/>
              </w:numPr>
              <w:spacing w:line="276" w:lineRule="auto"/>
              <w:rPr>
                <w:sz w:val="30"/>
                <w:szCs w:val="30"/>
              </w:rPr>
            </w:pPr>
            <w:r w:rsidRPr="00C602C5">
              <w:rPr>
                <w:sz w:val="30"/>
                <w:szCs w:val="30"/>
              </w:rPr>
              <w:t>Примерная тематика курсовых работ ……………………...</w:t>
            </w:r>
          </w:p>
        </w:tc>
        <w:tc>
          <w:tcPr>
            <w:tcW w:w="396" w:type="dxa"/>
            <w:gridSpan w:val="2"/>
            <w:tcBorders>
              <w:left w:val="nil"/>
            </w:tcBorders>
            <w:shd w:val="clear" w:color="auto" w:fill="auto"/>
          </w:tcPr>
          <w:p w14:paraId="3735A8EB" w14:textId="5F5228F6" w:rsidR="005F7D22" w:rsidRPr="00C602C5" w:rsidRDefault="005F7D22" w:rsidP="003D57EA">
            <w:pPr>
              <w:spacing w:line="276" w:lineRule="auto"/>
              <w:ind w:left="-101" w:right="-144"/>
              <w:jc w:val="center"/>
              <w:rPr>
                <w:sz w:val="30"/>
                <w:szCs w:val="30"/>
              </w:rPr>
            </w:pPr>
            <w:r w:rsidRPr="00C602C5">
              <w:rPr>
                <w:sz w:val="30"/>
                <w:szCs w:val="30"/>
              </w:rPr>
              <w:t>1</w:t>
            </w:r>
            <w:r w:rsidR="003D57EA">
              <w:rPr>
                <w:sz w:val="30"/>
                <w:szCs w:val="30"/>
              </w:rPr>
              <w:t>8</w:t>
            </w:r>
          </w:p>
        </w:tc>
      </w:tr>
      <w:tr w:rsidR="005F7D22" w:rsidRPr="00C602C5" w14:paraId="5D20B355" w14:textId="77777777" w:rsidTr="003D57EA">
        <w:tc>
          <w:tcPr>
            <w:tcW w:w="9322" w:type="dxa"/>
            <w:shd w:val="clear" w:color="auto" w:fill="auto"/>
          </w:tcPr>
          <w:p w14:paraId="6A1AB6BB" w14:textId="77777777" w:rsidR="005F7D22" w:rsidRPr="00C602C5" w:rsidRDefault="005F7D22" w:rsidP="00B73049">
            <w:pPr>
              <w:numPr>
                <w:ilvl w:val="0"/>
                <w:numId w:val="10"/>
              </w:numPr>
              <w:spacing w:line="276" w:lineRule="auto"/>
              <w:rPr>
                <w:sz w:val="30"/>
                <w:szCs w:val="30"/>
              </w:rPr>
            </w:pPr>
            <w:r w:rsidRPr="00C602C5">
              <w:rPr>
                <w:sz w:val="30"/>
                <w:szCs w:val="30"/>
              </w:rPr>
              <w:t>Требования к оформлению курсовой работы ………………..…</w:t>
            </w:r>
          </w:p>
        </w:tc>
        <w:tc>
          <w:tcPr>
            <w:tcW w:w="396" w:type="dxa"/>
            <w:gridSpan w:val="2"/>
            <w:tcBorders>
              <w:left w:val="nil"/>
            </w:tcBorders>
            <w:shd w:val="clear" w:color="auto" w:fill="auto"/>
          </w:tcPr>
          <w:p w14:paraId="1DE108F0" w14:textId="37D87D94" w:rsidR="005F7D22" w:rsidRPr="00C602C5" w:rsidRDefault="003D57EA" w:rsidP="003D57EA">
            <w:pPr>
              <w:spacing w:line="276" w:lineRule="auto"/>
              <w:ind w:left="-101" w:right="-144"/>
              <w:jc w:val="center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19</w:t>
            </w:r>
          </w:p>
        </w:tc>
      </w:tr>
      <w:tr w:rsidR="005F7D22" w:rsidRPr="00C602C5" w14:paraId="127B8154" w14:textId="77777777" w:rsidTr="003D57EA">
        <w:tc>
          <w:tcPr>
            <w:tcW w:w="9322" w:type="dxa"/>
            <w:shd w:val="clear" w:color="auto" w:fill="auto"/>
          </w:tcPr>
          <w:p w14:paraId="4A8C9D0B" w14:textId="77777777" w:rsidR="005F7D22" w:rsidRPr="00C602C5" w:rsidRDefault="005F7D22" w:rsidP="00B73049">
            <w:pPr>
              <w:numPr>
                <w:ilvl w:val="0"/>
                <w:numId w:val="10"/>
              </w:numPr>
              <w:spacing w:line="276" w:lineRule="auto"/>
              <w:rPr>
                <w:sz w:val="30"/>
                <w:szCs w:val="30"/>
              </w:rPr>
            </w:pPr>
            <w:r w:rsidRPr="00C602C5">
              <w:rPr>
                <w:sz w:val="30"/>
                <w:szCs w:val="30"/>
              </w:rPr>
              <w:t>Список рекомендуемой литературы ……………………………..</w:t>
            </w:r>
          </w:p>
        </w:tc>
        <w:tc>
          <w:tcPr>
            <w:tcW w:w="396" w:type="dxa"/>
            <w:gridSpan w:val="2"/>
            <w:tcBorders>
              <w:left w:val="nil"/>
            </w:tcBorders>
            <w:shd w:val="clear" w:color="auto" w:fill="auto"/>
          </w:tcPr>
          <w:p w14:paraId="0F718EAF" w14:textId="17285EA5" w:rsidR="00C602C5" w:rsidRPr="00C602C5" w:rsidRDefault="003D57EA" w:rsidP="003D57EA">
            <w:pPr>
              <w:spacing w:line="276" w:lineRule="auto"/>
              <w:ind w:left="-101" w:right="-144"/>
              <w:jc w:val="center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27</w:t>
            </w:r>
          </w:p>
        </w:tc>
      </w:tr>
      <w:tr w:rsidR="00A42635" w:rsidRPr="00C602C5" w14:paraId="77E04B33" w14:textId="77777777" w:rsidTr="003D57EA">
        <w:tc>
          <w:tcPr>
            <w:tcW w:w="9322" w:type="dxa"/>
            <w:shd w:val="clear" w:color="auto" w:fill="auto"/>
          </w:tcPr>
          <w:p w14:paraId="271D3E5F" w14:textId="77777777" w:rsidR="00C602C5" w:rsidRPr="00C602C5" w:rsidRDefault="00C602C5" w:rsidP="00C602C5">
            <w:pPr>
              <w:tabs>
                <w:tab w:val="right" w:leader="dot" w:pos="9639"/>
              </w:tabs>
              <w:spacing w:after="120"/>
              <w:ind w:left="283"/>
              <w:rPr>
                <w:color w:val="000000"/>
                <w:sz w:val="30"/>
                <w:szCs w:val="30"/>
              </w:rPr>
            </w:pPr>
            <w:r w:rsidRPr="00C602C5">
              <w:rPr>
                <w:sz w:val="30"/>
                <w:szCs w:val="30"/>
              </w:rPr>
              <w:t xml:space="preserve">7    </w:t>
            </w:r>
            <w:r w:rsidRPr="00C602C5">
              <w:rPr>
                <w:color w:val="000000"/>
                <w:sz w:val="30"/>
                <w:szCs w:val="30"/>
              </w:rPr>
              <w:t xml:space="preserve">Современные профессиональные базы данных и </w:t>
            </w:r>
          </w:p>
          <w:p w14:paraId="27EE8799" w14:textId="77777777" w:rsidR="00C602C5" w:rsidRPr="00C602C5" w:rsidRDefault="00C602C5" w:rsidP="00C602C5">
            <w:pPr>
              <w:tabs>
                <w:tab w:val="right" w:leader="dot" w:pos="9639"/>
              </w:tabs>
              <w:spacing w:after="120"/>
              <w:ind w:left="283"/>
              <w:rPr>
                <w:sz w:val="30"/>
                <w:szCs w:val="30"/>
              </w:rPr>
            </w:pPr>
            <w:r w:rsidRPr="00C602C5">
              <w:rPr>
                <w:color w:val="000000"/>
                <w:sz w:val="30"/>
                <w:szCs w:val="30"/>
              </w:rPr>
              <w:t xml:space="preserve">      информационные справочные системы</w:t>
            </w:r>
            <w:r w:rsidRPr="00C602C5">
              <w:rPr>
                <w:sz w:val="30"/>
                <w:szCs w:val="30"/>
              </w:rPr>
              <w:t xml:space="preserve"> ……………………….</w:t>
            </w:r>
          </w:p>
          <w:p w14:paraId="0C97D132" w14:textId="77777777" w:rsidR="00A42635" w:rsidRPr="00C602C5" w:rsidRDefault="00A42635" w:rsidP="00C602C5">
            <w:pPr>
              <w:spacing w:line="276" w:lineRule="auto"/>
              <w:ind w:left="359" w:right="-105"/>
              <w:rPr>
                <w:sz w:val="30"/>
                <w:szCs w:val="30"/>
              </w:rPr>
            </w:pPr>
            <w:r w:rsidRPr="00C602C5">
              <w:rPr>
                <w:sz w:val="30"/>
                <w:szCs w:val="30"/>
              </w:rPr>
              <w:t>Приложения ………………………………………………………..</w:t>
            </w:r>
          </w:p>
        </w:tc>
        <w:tc>
          <w:tcPr>
            <w:tcW w:w="396" w:type="dxa"/>
            <w:gridSpan w:val="2"/>
            <w:tcBorders>
              <w:left w:val="nil"/>
            </w:tcBorders>
            <w:shd w:val="clear" w:color="auto" w:fill="auto"/>
          </w:tcPr>
          <w:p w14:paraId="3741210A" w14:textId="77777777" w:rsidR="002B47AF" w:rsidRDefault="002B47AF" w:rsidP="003D57EA">
            <w:pPr>
              <w:spacing w:line="276" w:lineRule="auto"/>
              <w:ind w:left="-101" w:right="-144"/>
              <w:jc w:val="center"/>
              <w:rPr>
                <w:sz w:val="30"/>
                <w:szCs w:val="30"/>
              </w:rPr>
            </w:pPr>
          </w:p>
          <w:p w14:paraId="4A6D3A65" w14:textId="64BA117E" w:rsidR="002B47AF" w:rsidRDefault="003D57EA" w:rsidP="00F817C7">
            <w:pPr>
              <w:spacing w:line="276" w:lineRule="auto"/>
              <w:ind w:left="-101" w:right="-144"/>
              <w:jc w:val="center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28</w:t>
            </w:r>
          </w:p>
          <w:p w14:paraId="5B661FD6" w14:textId="3589EC53" w:rsidR="002B47AF" w:rsidRPr="00C602C5" w:rsidRDefault="002B47AF" w:rsidP="003D57EA">
            <w:pPr>
              <w:spacing w:before="120" w:line="276" w:lineRule="auto"/>
              <w:ind w:left="-101" w:right="-144"/>
              <w:jc w:val="center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3</w:t>
            </w:r>
            <w:r w:rsidR="00DB69EA">
              <w:rPr>
                <w:sz w:val="30"/>
                <w:szCs w:val="30"/>
              </w:rPr>
              <w:t>0</w:t>
            </w:r>
          </w:p>
        </w:tc>
      </w:tr>
    </w:tbl>
    <w:p w14:paraId="72B1EA65" w14:textId="77777777" w:rsidR="00023273" w:rsidRPr="00A43EA2" w:rsidRDefault="00832456" w:rsidP="00A43EA2">
      <w:pPr>
        <w:spacing w:line="276" w:lineRule="auto"/>
        <w:jc w:val="center"/>
        <w:rPr>
          <w:b/>
          <w:sz w:val="28"/>
          <w:szCs w:val="28"/>
        </w:rPr>
      </w:pPr>
      <w:r>
        <w:rPr>
          <w:sz w:val="32"/>
          <w:szCs w:val="32"/>
        </w:rPr>
        <w:br w:type="page"/>
      </w:r>
      <w:r w:rsidR="00023273" w:rsidRPr="00A43EA2">
        <w:rPr>
          <w:b/>
          <w:sz w:val="28"/>
          <w:szCs w:val="28"/>
        </w:rPr>
        <w:lastRenderedPageBreak/>
        <w:t>1. ОБЩИЕ ПОЛОЖЕНИЯ</w:t>
      </w:r>
    </w:p>
    <w:p w14:paraId="2E7A2319" w14:textId="77777777" w:rsidR="003A45B1" w:rsidRPr="00A43EA2" w:rsidRDefault="003A45B1" w:rsidP="00A43EA2">
      <w:pPr>
        <w:pStyle w:val="heading2"/>
        <w:tabs>
          <w:tab w:val="left" w:pos="567"/>
          <w:tab w:val="left" w:pos="993"/>
        </w:tabs>
        <w:spacing w:line="276" w:lineRule="auto"/>
        <w:ind w:left="0" w:right="0"/>
        <w:rPr>
          <w:rFonts w:ascii="Times New Roman" w:hAnsi="Times New Roman"/>
          <w:sz w:val="28"/>
          <w:szCs w:val="28"/>
        </w:rPr>
      </w:pPr>
      <w:r w:rsidRPr="00A43EA2">
        <w:rPr>
          <w:rFonts w:ascii="Times New Roman" w:hAnsi="Times New Roman"/>
          <w:b/>
          <w:sz w:val="28"/>
          <w:szCs w:val="28"/>
        </w:rPr>
        <w:t xml:space="preserve"> </w:t>
      </w:r>
    </w:p>
    <w:p w14:paraId="1EA13A0B" w14:textId="2806A60C" w:rsidR="00EF5F18" w:rsidRDefault="00B44AE2" w:rsidP="00A43EA2">
      <w:pPr>
        <w:tabs>
          <w:tab w:val="left" w:pos="567"/>
        </w:tabs>
        <w:spacing w:line="276" w:lineRule="auto"/>
        <w:ind w:firstLine="567"/>
        <w:jc w:val="both"/>
        <w:rPr>
          <w:sz w:val="28"/>
          <w:szCs w:val="28"/>
        </w:rPr>
      </w:pPr>
      <w:r w:rsidRPr="00B44AE2">
        <w:rPr>
          <w:sz w:val="28"/>
          <w:szCs w:val="28"/>
        </w:rPr>
        <w:t>Согласно учебному плану направления</w:t>
      </w:r>
      <w:r>
        <w:rPr>
          <w:sz w:val="28"/>
          <w:szCs w:val="28"/>
        </w:rPr>
        <w:t xml:space="preserve"> подготовки</w:t>
      </w:r>
      <w:r w:rsidRPr="00B44AE2">
        <w:rPr>
          <w:sz w:val="28"/>
          <w:szCs w:val="28"/>
        </w:rPr>
        <w:t xml:space="preserve"> 38.04.08 </w:t>
      </w:r>
      <w:r w:rsidRPr="00B44AE2">
        <w:rPr>
          <w:i/>
          <w:sz w:val="28"/>
          <w:szCs w:val="28"/>
        </w:rPr>
        <w:t>Финансы и кредит</w:t>
      </w:r>
      <w:r w:rsidRPr="00B44AE2">
        <w:rPr>
          <w:sz w:val="28"/>
          <w:szCs w:val="28"/>
        </w:rPr>
        <w:t>, направленность</w:t>
      </w:r>
      <w:r w:rsidR="00F817C7">
        <w:rPr>
          <w:sz w:val="28"/>
          <w:szCs w:val="28"/>
        </w:rPr>
        <w:t xml:space="preserve"> (профиль):</w:t>
      </w:r>
      <w:r w:rsidRPr="00B44AE2">
        <w:rPr>
          <w:sz w:val="28"/>
          <w:szCs w:val="28"/>
        </w:rPr>
        <w:t xml:space="preserve"> «Финансовый менеджмент», магистрант выполня</w:t>
      </w:r>
      <w:r w:rsidR="00452534">
        <w:rPr>
          <w:sz w:val="28"/>
          <w:szCs w:val="28"/>
        </w:rPr>
        <w:t>е</w:t>
      </w:r>
      <w:r w:rsidRPr="00B44AE2">
        <w:rPr>
          <w:sz w:val="28"/>
          <w:szCs w:val="28"/>
        </w:rPr>
        <w:t>т курсовую работу по дисциплине «</w:t>
      </w:r>
      <w:r w:rsidR="005C6B3D">
        <w:rPr>
          <w:sz w:val="28"/>
          <w:szCs w:val="28"/>
        </w:rPr>
        <w:t>Актуальные проблемы кредитно-банковской системы</w:t>
      </w:r>
      <w:r w:rsidRPr="00B44AE2">
        <w:rPr>
          <w:sz w:val="28"/>
          <w:szCs w:val="28"/>
        </w:rPr>
        <w:t>», которая имеет своей целью</w:t>
      </w:r>
      <w:r w:rsidR="00EF5F18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</w:p>
    <w:p w14:paraId="2A3C882C" w14:textId="77777777" w:rsidR="00EF5F18" w:rsidRPr="00EF5F18" w:rsidRDefault="00EF5F18" w:rsidP="00EF5F18">
      <w:pPr>
        <w:tabs>
          <w:tab w:val="left" w:pos="567"/>
        </w:tabs>
        <w:spacing w:line="276" w:lineRule="auto"/>
        <w:ind w:firstLine="567"/>
        <w:jc w:val="both"/>
        <w:rPr>
          <w:sz w:val="28"/>
          <w:szCs w:val="28"/>
        </w:rPr>
      </w:pPr>
      <w:r w:rsidRPr="00EF5F18">
        <w:rPr>
          <w:sz w:val="28"/>
          <w:szCs w:val="28"/>
        </w:rPr>
        <w:t>– систематизацию, закрепление и расширение теоретических и практич</w:t>
      </w:r>
      <w:r w:rsidRPr="00EF5F18">
        <w:rPr>
          <w:sz w:val="28"/>
          <w:szCs w:val="28"/>
        </w:rPr>
        <w:t>е</w:t>
      </w:r>
      <w:r w:rsidRPr="00EF5F18">
        <w:rPr>
          <w:sz w:val="28"/>
          <w:szCs w:val="28"/>
        </w:rPr>
        <w:t>ских знаний в области финансов и кредита</w:t>
      </w:r>
      <w:r>
        <w:rPr>
          <w:sz w:val="28"/>
          <w:szCs w:val="28"/>
        </w:rPr>
        <w:t>,</w:t>
      </w:r>
      <w:r w:rsidRPr="00EF5F18">
        <w:rPr>
          <w:sz w:val="28"/>
          <w:szCs w:val="28"/>
        </w:rPr>
        <w:t xml:space="preserve"> формирование умений применять полученные знания </w:t>
      </w:r>
      <w:r>
        <w:rPr>
          <w:sz w:val="28"/>
          <w:szCs w:val="28"/>
        </w:rPr>
        <w:t>для</w:t>
      </w:r>
      <w:r w:rsidRPr="00EF5F18">
        <w:rPr>
          <w:sz w:val="28"/>
          <w:szCs w:val="28"/>
        </w:rPr>
        <w:t xml:space="preserve"> решени</w:t>
      </w:r>
      <w:r>
        <w:rPr>
          <w:sz w:val="28"/>
          <w:szCs w:val="28"/>
        </w:rPr>
        <w:t>я</w:t>
      </w:r>
      <w:r w:rsidRPr="00EF5F18">
        <w:rPr>
          <w:sz w:val="28"/>
          <w:szCs w:val="28"/>
        </w:rPr>
        <w:t xml:space="preserve"> конкретных экономических, научных и прои</w:t>
      </w:r>
      <w:r w:rsidRPr="00EF5F18">
        <w:rPr>
          <w:sz w:val="28"/>
          <w:szCs w:val="28"/>
        </w:rPr>
        <w:t>з</w:t>
      </w:r>
      <w:r w:rsidRPr="00EF5F18">
        <w:rPr>
          <w:sz w:val="28"/>
          <w:szCs w:val="28"/>
        </w:rPr>
        <w:t xml:space="preserve">водственных задач; </w:t>
      </w:r>
    </w:p>
    <w:p w14:paraId="6F40C118" w14:textId="77777777" w:rsidR="00EF5F18" w:rsidRPr="00EF5F18" w:rsidRDefault="00EF5F18" w:rsidP="00EF5F18">
      <w:pPr>
        <w:tabs>
          <w:tab w:val="left" w:pos="567"/>
        </w:tabs>
        <w:spacing w:line="276" w:lineRule="auto"/>
        <w:ind w:firstLine="567"/>
        <w:jc w:val="both"/>
        <w:rPr>
          <w:sz w:val="28"/>
          <w:szCs w:val="28"/>
        </w:rPr>
      </w:pPr>
      <w:r w:rsidRPr="00EF5F18">
        <w:rPr>
          <w:sz w:val="28"/>
          <w:szCs w:val="28"/>
        </w:rPr>
        <w:t>– развитие навыков ведения внеаудиторной работы</w:t>
      </w:r>
      <w:r>
        <w:rPr>
          <w:sz w:val="28"/>
          <w:szCs w:val="28"/>
        </w:rPr>
        <w:t>,</w:t>
      </w:r>
      <w:r w:rsidRPr="00EF5F18">
        <w:rPr>
          <w:sz w:val="28"/>
          <w:szCs w:val="28"/>
        </w:rPr>
        <w:t xml:space="preserve"> </w:t>
      </w:r>
      <w:r w:rsidR="00452534">
        <w:rPr>
          <w:sz w:val="28"/>
          <w:szCs w:val="28"/>
        </w:rPr>
        <w:t xml:space="preserve">в том числе </w:t>
      </w:r>
      <w:r w:rsidRPr="00EF5F18">
        <w:rPr>
          <w:sz w:val="28"/>
          <w:szCs w:val="28"/>
        </w:rPr>
        <w:t>примен</w:t>
      </w:r>
      <w:r w:rsidRPr="00EF5F18">
        <w:rPr>
          <w:sz w:val="28"/>
          <w:szCs w:val="28"/>
        </w:rPr>
        <w:t>е</w:t>
      </w:r>
      <w:r w:rsidRPr="00EF5F18">
        <w:rPr>
          <w:sz w:val="28"/>
          <w:szCs w:val="28"/>
        </w:rPr>
        <w:t xml:space="preserve">ния </w:t>
      </w:r>
      <w:r>
        <w:rPr>
          <w:sz w:val="28"/>
          <w:szCs w:val="28"/>
        </w:rPr>
        <w:t xml:space="preserve">современных </w:t>
      </w:r>
      <w:r w:rsidRPr="00EF5F18">
        <w:rPr>
          <w:sz w:val="28"/>
          <w:szCs w:val="28"/>
        </w:rPr>
        <w:t xml:space="preserve">методик </w:t>
      </w:r>
      <w:r>
        <w:rPr>
          <w:sz w:val="28"/>
          <w:szCs w:val="28"/>
        </w:rPr>
        <w:t xml:space="preserve">и информационно-коммуникационных технологий </w:t>
      </w:r>
      <w:r w:rsidRPr="00EF5F18">
        <w:rPr>
          <w:sz w:val="28"/>
          <w:szCs w:val="28"/>
        </w:rPr>
        <w:t xml:space="preserve">исследования при решении разрабатываемых управленческих вопросов. </w:t>
      </w:r>
    </w:p>
    <w:p w14:paraId="223CB001" w14:textId="77777777" w:rsidR="00EF5F18" w:rsidRPr="00EF5F18" w:rsidRDefault="00EF5F18" w:rsidP="00EF5F18">
      <w:pPr>
        <w:tabs>
          <w:tab w:val="left" w:pos="567"/>
        </w:tabs>
        <w:spacing w:line="276" w:lineRule="auto"/>
        <w:ind w:firstLine="567"/>
        <w:jc w:val="both"/>
        <w:rPr>
          <w:sz w:val="28"/>
          <w:szCs w:val="28"/>
        </w:rPr>
      </w:pPr>
      <w:r w:rsidRPr="00EF5F18">
        <w:rPr>
          <w:sz w:val="28"/>
          <w:szCs w:val="28"/>
        </w:rPr>
        <w:t>При выполнении курсовой работы магистрант обязан продемонстрировать способность и умение решать следующие задачи:</w:t>
      </w:r>
    </w:p>
    <w:p w14:paraId="0D38DAA0" w14:textId="77777777" w:rsidR="00EF5F18" w:rsidRPr="00EF5F18" w:rsidRDefault="00EF5F18" w:rsidP="00EF5F18">
      <w:pPr>
        <w:tabs>
          <w:tab w:val="left" w:pos="567"/>
        </w:tabs>
        <w:spacing w:line="276" w:lineRule="auto"/>
        <w:ind w:firstLine="567"/>
        <w:jc w:val="both"/>
        <w:rPr>
          <w:sz w:val="28"/>
          <w:szCs w:val="28"/>
        </w:rPr>
      </w:pPr>
      <w:r w:rsidRPr="00EF5F18">
        <w:rPr>
          <w:sz w:val="28"/>
          <w:szCs w:val="28"/>
        </w:rPr>
        <w:t xml:space="preserve">– правильно применять теоретические положения изученных ранее </w:t>
      </w:r>
      <w:r w:rsidR="00830652">
        <w:rPr>
          <w:sz w:val="28"/>
          <w:szCs w:val="28"/>
        </w:rPr>
        <w:t>уче</w:t>
      </w:r>
      <w:r w:rsidR="00830652">
        <w:rPr>
          <w:sz w:val="28"/>
          <w:szCs w:val="28"/>
        </w:rPr>
        <w:t>б</w:t>
      </w:r>
      <w:r w:rsidR="00830652">
        <w:rPr>
          <w:sz w:val="28"/>
          <w:szCs w:val="28"/>
        </w:rPr>
        <w:t>н</w:t>
      </w:r>
      <w:r w:rsidRPr="00EF5F18">
        <w:rPr>
          <w:sz w:val="28"/>
          <w:szCs w:val="28"/>
        </w:rPr>
        <w:t>ых дисциплин;</w:t>
      </w:r>
    </w:p>
    <w:p w14:paraId="5927F1CF" w14:textId="77777777" w:rsidR="00EF5F18" w:rsidRPr="00EF5F18" w:rsidRDefault="00EF5F18" w:rsidP="00EF5F18">
      <w:pPr>
        <w:tabs>
          <w:tab w:val="left" w:pos="567"/>
        </w:tabs>
        <w:spacing w:line="276" w:lineRule="auto"/>
        <w:ind w:firstLine="567"/>
        <w:jc w:val="both"/>
        <w:rPr>
          <w:sz w:val="28"/>
          <w:szCs w:val="28"/>
        </w:rPr>
      </w:pPr>
      <w:r w:rsidRPr="00EF5F18">
        <w:rPr>
          <w:sz w:val="28"/>
          <w:szCs w:val="28"/>
        </w:rPr>
        <w:t>– знать и уметь применять современные методы анализа (включая экон</w:t>
      </w:r>
      <w:r w:rsidRPr="00EF5F18">
        <w:rPr>
          <w:sz w:val="28"/>
          <w:szCs w:val="28"/>
        </w:rPr>
        <w:t>о</w:t>
      </w:r>
      <w:r w:rsidRPr="00EF5F18">
        <w:rPr>
          <w:sz w:val="28"/>
          <w:szCs w:val="28"/>
        </w:rPr>
        <w:t>мико-математическое моделирование);</w:t>
      </w:r>
    </w:p>
    <w:p w14:paraId="6C746930" w14:textId="77777777" w:rsidR="00EF5F18" w:rsidRPr="00EF5F18" w:rsidRDefault="00EF5F18" w:rsidP="00EF5F18">
      <w:pPr>
        <w:tabs>
          <w:tab w:val="left" w:pos="567"/>
        </w:tabs>
        <w:spacing w:line="276" w:lineRule="auto"/>
        <w:ind w:firstLine="567"/>
        <w:jc w:val="both"/>
        <w:rPr>
          <w:sz w:val="28"/>
          <w:szCs w:val="28"/>
        </w:rPr>
      </w:pPr>
      <w:r w:rsidRPr="00EF5F18">
        <w:rPr>
          <w:sz w:val="28"/>
          <w:szCs w:val="28"/>
        </w:rPr>
        <w:t>– грамотно выполнять финансово-экономические</w:t>
      </w:r>
      <w:r w:rsidR="00830652">
        <w:rPr>
          <w:sz w:val="28"/>
          <w:szCs w:val="28"/>
        </w:rPr>
        <w:t xml:space="preserve"> расчёты</w:t>
      </w:r>
      <w:r w:rsidRPr="00EF5F18">
        <w:rPr>
          <w:sz w:val="28"/>
          <w:szCs w:val="28"/>
        </w:rPr>
        <w:t>, используя для этого современные компьютерные технологии;</w:t>
      </w:r>
    </w:p>
    <w:p w14:paraId="48F45238" w14:textId="77777777" w:rsidR="00EF5F18" w:rsidRPr="00EF5F18" w:rsidRDefault="00EF5F18" w:rsidP="00EF5F18">
      <w:pPr>
        <w:tabs>
          <w:tab w:val="left" w:pos="567"/>
        </w:tabs>
        <w:spacing w:line="276" w:lineRule="auto"/>
        <w:ind w:firstLine="567"/>
        <w:jc w:val="both"/>
        <w:rPr>
          <w:sz w:val="28"/>
          <w:szCs w:val="28"/>
        </w:rPr>
      </w:pPr>
      <w:r w:rsidRPr="00EF5F18">
        <w:rPr>
          <w:sz w:val="28"/>
          <w:szCs w:val="28"/>
        </w:rPr>
        <w:t>–</w:t>
      </w:r>
      <w:r w:rsidR="00830652">
        <w:rPr>
          <w:sz w:val="28"/>
          <w:szCs w:val="28"/>
        </w:rPr>
        <w:t xml:space="preserve"> </w:t>
      </w:r>
      <w:r w:rsidRPr="00EF5F18">
        <w:rPr>
          <w:sz w:val="28"/>
          <w:szCs w:val="28"/>
        </w:rPr>
        <w:t xml:space="preserve">уметь обосновать целесообразность внедрения </w:t>
      </w:r>
      <w:r w:rsidR="00830652">
        <w:rPr>
          <w:sz w:val="28"/>
          <w:szCs w:val="28"/>
        </w:rPr>
        <w:t>в практику экономич</w:t>
      </w:r>
      <w:r w:rsidR="00830652">
        <w:rPr>
          <w:sz w:val="28"/>
          <w:szCs w:val="28"/>
        </w:rPr>
        <w:t>е</w:t>
      </w:r>
      <w:r w:rsidR="00830652">
        <w:rPr>
          <w:sz w:val="28"/>
          <w:szCs w:val="28"/>
        </w:rPr>
        <w:t>ских субъектов, предприятий, учреждений и организаций, включая финансово-кредитные, финансовых органов управления на разных уровнях государстве</w:t>
      </w:r>
      <w:r w:rsidR="00830652">
        <w:rPr>
          <w:sz w:val="28"/>
          <w:szCs w:val="28"/>
        </w:rPr>
        <w:t>н</w:t>
      </w:r>
      <w:r w:rsidR="00830652">
        <w:rPr>
          <w:sz w:val="28"/>
          <w:szCs w:val="28"/>
        </w:rPr>
        <w:t>ной власти -</w:t>
      </w:r>
      <w:r w:rsidRPr="00EF5F18">
        <w:rPr>
          <w:sz w:val="28"/>
          <w:szCs w:val="28"/>
        </w:rPr>
        <w:t xml:space="preserve"> передовых программных продуктов и достижений современной экономико-управленческой науки;</w:t>
      </w:r>
    </w:p>
    <w:p w14:paraId="60030AE1" w14:textId="77777777" w:rsidR="00EF5F18" w:rsidRPr="00EF5F18" w:rsidRDefault="00EF5F18" w:rsidP="00EF5F18">
      <w:pPr>
        <w:tabs>
          <w:tab w:val="left" w:pos="567"/>
        </w:tabs>
        <w:spacing w:line="276" w:lineRule="auto"/>
        <w:ind w:firstLine="567"/>
        <w:jc w:val="both"/>
        <w:rPr>
          <w:sz w:val="28"/>
          <w:szCs w:val="28"/>
        </w:rPr>
      </w:pPr>
      <w:r w:rsidRPr="00EF5F18">
        <w:rPr>
          <w:sz w:val="28"/>
          <w:szCs w:val="28"/>
        </w:rPr>
        <w:t>– уметь ч</w:t>
      </w:r>
      <w:r w:rsidR="00452534">
        <w:rPr>
          <w:sz w:val="28"/>
          <w:szCs w:val="28"/>
        </w:rPr>
        <w:t>ё</w:t>
      </w:r>
      <w:r w:rsidRPr="00EF5F18">
        <w:rPr>
          <w:sz w:val="28"/>
          <w:szCs w:val="28"/>
        </w:rPr>
        <w:t>тко и логично формулировать предложения, рекомендации.</w:t>
      </w:r>
    </w:p>
    <w:p w14:paraId="6FC54016" w14:textId="77777777" w:rsidR="00EF5F18" w:rsidRPr="00EF5F18" w:rsidRDefault="00EF5F18" w:rsidP="00EF5F18">
      <w:pPr>
        <w:tabs>
          <w:tab w:val="left" w:pos="567"/>
        </w:tabs>
        <w:spacing w:line="276" w:lineRule="auto"/>
        <w:ind w:firstLine="567"/>
        <w:jc w:val="both"/>
        <w:rPr>
          <w:sz w:val="28"/>
          <w:szCs w:val="28"/>
        </w:rPr>
      </w:pPr>
      <w:r w:rsidRPr="00EF5F18">
        <w:rPr>
          <w:sz w:val="28"/>
          <w:szCs w:val="28"/>
        </w:rPr>
        <w:t xml:space="preserve">Курсовая работа – </w:t>
      </w:r>
      <w:r w:rsidR="0088164F">
        <w:rPr>
          <w:sz w:val="28"/>
          <w:szCs w:val="28"/>
        </w:rPr>
        <w:t>самостоятель</w:t>
      </w:r>
      <w:r w:rsidRPr="00EF5F18">
        <w:rPr>
          <w:sz w:val="28"/>
          <w:szCs w:val="28"/>
        </w:rPr>
        <w:t>ная</w:t>
      </w:r>
      <w:r w:rsidR="0088164F">
        <w:rPr>
          <w:sz w:val="28"/>
          <w:szCs w:val="28"/>
        </w:rPr>
        <w:t>, творческая</w:t>
      </w:r>
      <w:r w:rsidRPr="00EF5F18">
        <w:rPr>
          <w:sz w:val="28"/>
          <w:szCs w:val="28"/>
        </w:rPr>
        <w:t xml:space="preserve"> разработка конкретной т</w:t>
      </w:r>
      <w:r w:rsidRPr="00EF5F18">
        <w:rPr>
          <w:sz w:val="28"/>
          <w:szCs w:val="28"/>
        </w:rPr>
        <w:t>е</w:t>
      </w:r>
      <w:r w:rsidRPr="00EF5F18">
        <w:rPr>
          <w:sz w:val="28"/>
          <w:szCs w:val="28"/>
        </w:rPr>
        <w:t>мы по изучаемой дисциплине</w:t>
      </w:r>
      <w:r w:rsidR="0088164F">
        <w:rPr>
          <w:sz w:val="28"/>
          <w:szCs w:val="28"/>
        </w:rPr>
        <w:t>,</w:t>
      </w:r>
      <w:r w:rsidRPr="00EF5F18">
        <w:rPr>
          <w:sz w:val="28"/>
          <w:szCs w:val="28"/>
        </w:rPr>
        <w:t xml:space="preserve"> с элементами научного анализа, отражающая приобретенные магистрантом теоретические знания и практические навыки, умение работать с</w:t>
      </w:r>
      <w:r w:rsidR="00452534">
        <w:rPr>
          <w:sz w:val="28"/>
          <w:szCs w:val="28"/>
        </w:rPr>
        <w:t xml:space="preserve">о специальной </w:t>
      </w:r>
      <w:r w:rsidRPr="00EF5F18">
        <w:rPr>
          <w:sz w:val="28"/>
          <w:szCs w:val="28"/>
        </w:rPr>
        <w:t>литературой</w:t>
      </w:r>
      <w:r w:rsidR="00452534">
        <w:rPr>
          <w:sz w:val="28"/>
          <w:szCs w:val="28"/>
        </w:rPr>
        <w:t xml:space="preserve"> профессиональной области</w:t>
      </w:r>
      <w:r w:rsidRPr="00EF5F18">
        <w:rPr>
          <w:sz w:val="28"/>
          <w:szCs w:val="28"/>
        </w:rPr>
        <w:t>, ан</w:t>
      </w:r>
      <w:r w:rsidRPr="00EF5F18">
        <w:rPr>
          <w:sz w:val="28"/>
          <w:szCs w:val="28"/>
        </w:rPr>
        <w:t>а</w:t>
      </w:r>
      <w:r w:rsidRPr="00EF5F18">
        <w:rPr>
          <w:sz w:val="28"/>
          <w:szCs w:val="28"/>
        </w:rPr>
        <w:t>лизировать источники, делать обоснованные выводы.</w:t>
      </w:r>
    </w:p>
    <w:p w14:paraId="7D3890D6" w14:textId="77777777" w:rsidR="00452534" w:rsidRDefault="00452534" w:rsidP="00452534">
      <w:pPr>
        <w:tabs>
          <w:tab w:val="left" w:pos="567"/>
        </w:tabs>
        <w:spacing w:line="276" w:lineRule="auto"/>
        <w:ind w:firstLine="567"/>
        <w:jc w:val="both"/>
        <w:rPr>
          <w:sz w:val="28"/>
          <w:szCs w:val="28"/>
        </w:rPr>
      </w:pPr>
      <w:r w:rsidRPr="00452534">
        <w:rPr>
          <w:sz w:val="28"/>
          <w:szCs w:val="28"/>
        </w:rPr>
        <w:t>Курсовая работа является одним из видов промежуточной аттестации и осуществляется по дисциплинам в соответствии с учебным планом соотве</w:t>
      </w:r>
      <w:r w:rsidRPr="00452534">
        <w:rPr>
          <w:sz w:val="28"/>
          <w:szCs w:val="28"/>
        </w:rPr>
        <w:t>т</w:t>
      </w:r>
      <w:r w:rsidRPr="00452534">
        <w:rPr>
          <w:sz w:val="28"/>
          <w:szCs w:val="28"/>
        </w:rPr>
        <w:t>ствующего направления подготовки.</w:t>
      </w:r>
      <w:r>
        <w:rPr>
          <w:sz w:val="28"/>
          <w:szCs w:val="28"/>
        </w:rPr>
        <w:t xml:space="preserve"> </w:t>
      </w:r>
      <w:r w:rsidRPr="00452534">
        <w:rPr>
          <w:sz w:val="28"/>
          <w:szCs w:val="28"/>
        </w:rPr>
        <w:t>Письменные работы по дисциплинам учебно-методического плана являются важным этапом обучения, способств</w:t>
      </w:r>
      <w:r w:rsidRPr="00452534">
        <w:rPr>
          <w:sz w:val="28"/>
          <w:szCs w:val="28"/>
        </w:rPr>
        <w:t>у</w:t>
      </w:r>
      <w:r w:rsidRPr="00452534">
        <w:rPr>
          <w:sz w:val="28"/>
          <w:szCs w:val="28"/>
        </w:rPr>
        <w:t>ющим как приобретению навыков самостоятельного научного и практического подхода к освоению учебного материала, так и формированию профессионал</w:t>
      </w:r>
      <w:r w:rsidRPr="00452534">
        <w:rPr>
          <w:sz w:val="28"/>
          <w:szCs w:val="28"/>
        </w:rPr>
        <w:t>ь</w:t>
      </w:r>
      <w:r w:rsidRPr="00452534">
        <w:rPr>
          <w:sz w:val="28"/>
          <w:szCs w:val="28"/>
        </w:rPr>
        <w:t xml:space="preserve">ных компетенций. </w:t>
      </w:r>
    </w:p>
    <w:p w14:paraId="7E1963E4" w14:textId="77777777" w:rsidR="003A45B1" w:rsidRPr="00A43EA2" w:rsidRDefault="003A45B1" w:rsidP="00A43EA2">
      <w:pPr>
        <w:tabs>
          <w:tab w:val="left" w:pos="567"/>
        </w:tabs>
        <w:spacing w:line="276" w:lineRule="auto"/>
        <w:ind w:firstLine="567"/>
        <w:jc w:val="both"/>
        <w:rPr>
          <w:sz w:val="28"/>
          <w:szCs w:val="28"/>
        </w:rPr>
      </w:pPr>
      <w:r w:rsidRPr="00A43EA2">
        <w:rPr>
          <w:sz w:val="28"/>
          <w:szCs w:val="28"/>
        </w:rPr>
        <w:lastRenderedPageBreak/>
        <w:t>В отличие от других письменных работ (реферат</w:t>
      </w:r>
      <w:r w:rsidR="001A5FA0" w:rsidRPr="00A43EA2">
        <w:rPr>
          <w:sz w:val="28"/>
          <w:szCs w:val="28"/>
        </w:rPr>
        <w:t>а</w:t>
      </w:r>
      <w:r w:rsidRPr="00A43EA2">
        <w:rPr>
          <w:sz w:val="28"/>
          <w:szCs w:val="28"/>
        </w:rPr>
        <w:t>, контрольн</w:t>
      </w:r>
      <w:r w:rsidR="001A5FA0" w:rsidRPr="00A43EA2">
        <w:rPr>
          <w:sz w:val="28"/>
          <w:szCs w:val="28"/>
        </w:rPr>
        <w:t>ой</w:t>
      </w:r>
      <w:r w:rsidRPr="00A43EA2">
        <w:rPr>
          <w:sz w:val="28"/>
          <w:szCs w:val="28"/>
        </w:rPr>
        <w:t xml:space="preserve"> работ</w:t>
      </w:r>
      <w:r w:rsidR="001A5FA0" w:rsidRPr="00A43EA2">
        <w:rPr>
          <w:sz w:val="28"/>
          <w:szCs w:val="28"/>
        </w:rPr>
        <w:t>ы</w:t>
      </w:r>
      <w:r w:rsidRPr="00A43EA2">
        <w:rPr>
          <w:sz w:val="28"/>
          <w:szCs w:val="28"/>
        </w:rPr>
        <w:t xml:space="preserve">) в курсовой работе </w:t>
      </w:r>
      <w:r w:rsidR="001A5FA0" w:rsidRPr="00A43EA2">
        <w:rPr>
          <w:sz w:val="28"/>
          <w:szCs w:val="28"/>
        </w:rPr>
        <w:t>студе</w:t>
      </w:r>
      <w:r w:rsidR="00A72BA9" w:rsidRPr="00A43EA2">
        <w:rPr>
          <w:sz w:val="28"/>
          <w:szCs w:val="28"/>
        </w:rPr>
        <w:t>н</w:t>
      </w:r>
      <w:r w:rsidRPr="00A43EA2">
        <w:rPr>
          <w:sz w:val="28"/>
          <w:szCs w:val="28"/>
        </w:rPr>
        <w:t>т излагает собственное понимание рассматриваемых вопросов и проблем, и потому она относится к авторской работе. По форме и</w:t>
      </w:r>
      <w:r w:rsidRPr="00A43EA2">
        <w:rPr>
          <w:sz w:val="28"/>
          <w:szCs w:val="28"/>
        </w:rPr>
        <w:t>с</w:t>
      </w:r>
      <w:r w:rsidRPr="00A43EA2">
        <w:rPr>
          <w:sz w:val="28"/>
          <w:szCs w:val="28"/>
        </w:rPr>
        <w:t>следование, проводимое в курсовой работе</w:t>
      </w:r>
      <w:r w:rsidR="00A72BA9" w:rsidRPr="00A43EA2">
        <w:rPr>
          <w:sz w:val="28"/>
          <w:szCs w:val="28"/>
        </w:rPr>
        <w:t>,</w:t>
      </w:r>
      <w:r w:rsidRPr="00A43EA2">
        <w:rPr>
          <w:sz w:val="28"/>
          <w:szCs w:val="28"/>
        </w:rPr>
        <w:t xml:space="preserve"> должно состоять из ряда взаим</w:t>
      </w:r>
      <w:r w:rsidRPr="00A43EA2">
        <w:rPr>
          <w:sz w:val="28"/>
          <w:szCs w:val="28"/>
        </w:rPr>
        <w:t>о</w:t>
      </w:r>
      <w:r w:rsidRPr="00A43EA2">
        <w:rPr>
          <w:sz w:val="28"/>
          <w:szCs w:val="28"/>
        </w:rPr>
        <w:t>обусловленных этапов:</w:t>
      </w:r>
    </w:p>
    <w:p w14:paraId="2F1A0F4D" w14:textId="77777777" w:rsidR="003A45B1" w:rsidRPr="00A43EA2" w:rsidRDefault="003A45B1" w:rsidP="00B73049">
      <w:pPr>
        <w:numPr>
          <w:ilvl w:val="0"/>
          <w:numId w:val="4"/>
        </w:numPr>
        <w:tabs>
          <w:tab w:val="left" w:pos="567"/>
          <w:tab w:val="left" w:pos="993"/>
        </w:tabs>
        <w:spacing w:line="276" w:lineRule="auto"/>
        <w:ind w:left="0" w:firstLine="567"/>
        <w:jc w:val="both"/>
        <w:rPr>
          <w:sz w:val="28"/>
          <w:szCs w:val="28"/>
        </w:rPr>
      </w:pPr>
      <w:r w:rsidRPr="00A43EA2">
        <w:rPr>
          <w:sz w:val="28"/>
          <w:szCs w:val="28"/>
        </w:rPr>
        <w:t xml:space="preserve">обзор отечественной и зарубежной литературы, </w:t>
      </w:r>
      <w:r w:rsidR="00A72BA9" w:rsidRPr="00A43EA2">
        <w:rPr>
          <w:sz w:val="28"/>
          <w:szCs w:val="28"/>
        </w:rPr>
        <w:t xml:space="preserve">законодательства, научных </w:t>
      </w:r>
      <w:r w:rsidRPr="00A43EA2">
        <w:rPr>
          <w:sz w:val="28"/>
          <w:szCs w:val="28"/>
        </w:rPr>
        <w:t xml:space="preserve">публикаций и электронных </w:t>
      </w:r>
      <w:proofErr w:type="gramStart"/>
      <w:r w:rsidRPr="00A43EA2">
        <w:rPr>
          <w:sz w:val="28"/>
          <w:szCs w:val="28"/>
        </w:rPr>
        <w:t>интернет-источников</w:t>
      </w:r>
      <w:proofErr w:type="gramEnd"/>
      <w:r w:rsidRPr="00A43EA2">
        <w:rPr>
          <w:sz w:val="28"/>
          <w:szCs w:val="28"/>
        </w:rPr>
        <w:t xml:space="preserve"> по исследуемой т</w:t>
      </w:r>
      <w:r w:rsidRPr="00A43EA2">
        <w:rPr>
          <w:sz w:val="28"/>
          <w:szCs w:val="28"/>
        </w:rPr>
        <w:t>е</w:t>
      </w:r>
      <w:r w:rsidRPr="00A43EA2">
        <w:rPr>
          <w:sz w:val="28"/>
          <w:szCs w:val="28"/>
        </w:rPr>
        <w:t>ме;</w:t>
      </w:r>
    </w:p>
    <w:p w14:paraId="15C9BEFD" w14:textId="77777777" w:rsidR="003A45B1" w:rsidRPr="00A43EA2" w:rsidRDefault="003A45B1" w:rsidP="00B73049">
      <w:pPr>
        <w:numPr>
          <w:ilvl w:val="0"/>
          <w:numId w:val="4"/>
        </w:numPr>
        <w:tabs>
          <w:tab w:val="left" w:pos="567"/>
          <w:tab w:val="left" w:pos="993"/>
        </w:tabs>
        <w:spacing w:line="276" w:lineRule="auto"/>
        <w:ind w:left="0" w:firstLine="567"/>
        <w:jc w:val="both"/>
        <w:rPr>
          <w:sz w:val="28"/>
          <w:szCs w:val="28"/>
        </w:rPr>
      </w:pPr>
      <w:r w:rsidRPr="00A43EA2">
        <w:rPr>
          <w:sz w:val="28"/>
          <w:szCs w:val="28"/>
        </w:rPr>
        <w:t>разработка плана курсовой работы;</w:t>
      </w:r>
    </w:p>
    <w:p w14:paraId="77B0A45B" w14:textId="77777777" w:rsidR="003A45B1" w:rsidRPr="00A43EA2" w:rsidRDefault="003A45B1" w:rsidP="00B73049">
      <w:pPr>
        <w:numPr>
          <w:ilvl w:val="0"/>
          <w:numId w:val="4"/>
        </w:numPr>
        <w:tabs>
          <w:tab w:val="left" w:pos="567"/>
          <w:tab w:val="left" w:pos="993"/>
        </w:tabs>
        <w:spacing w:line="276" w:lineRule="auto"/>
        <w:ind w:left="0" w:firstLine="567"/>
        <w:jc w:val="both"/>
        <w:rPr>
          <w:sz w:val="28"/>
          <w:szCs w:val="28"/>
        </w:rPr>
      </w:pPr>
      <w:r w:rsidRPr="00A43EA2">
        <w:rPr>
          <w:sz w:val="28"/>
          <w:szCs w:val="28"/>
        </w:rPr>
        <w:t>составление библиографии</w:t>
      </w:r>
      <w:r w:rsidR="00A72BA9" w:rsidRPr="00A43EA2">
        <w:rPr>
          <w:sz w:val="28"/>
          <w:szCs w:val="28"/>
        </w:rPr>
        <w:t>;</w:t>
      </w:r>
    </w:p>
    <w:p w14:paraId="4E9E3CF4" w14:textId="77777777" w:rsidR="003A45B1" w:rsidRPr="00A43EA2" w:rsidRDefault="003A45B1" w:rsidP="00B73049">
      <w:pPr>
        <w:numPr>
          <w:ilvl w:val="0"/>
          <w:numId w:val="4"/>
        </w:numPr>
        <w:tabs>
          <w:tab w:val="left" w:pos="567"/>
          <w:tab w:val="left" w:pos="993"/>
        </w:tabs>
        <w:spacing w:line="276" w:lineRule="auto"/>
        <w:ind w:left="0" w:firstLine="567"/>
        <w:jc w:val="both"/>
        <w:rPr>
          <w:sz w:val="28"/>
          <w:szCs w:val="28"/>
        </w:rPr>
      </w:pPr>
      <w:r w:rsidRPr="00A43EA2">
        <w:rPr>
          <w:sz w:val="28"/>
          <w:szCs w:val="28"/>
        </w:rPr>
        <w:t>изучение и подбор статистического материала</w:t>
      </w:r>
      <w:r w:rsidR="00A72BA9" w:rsidRPr="00A43EA2">
        <w:rPr>
          <w:sz w:val="28"/>
          <w:szCs w:val="28"/>
        </w:rPr>
        <w:t>;</w:t>
      </w:r>
    </w:p>
    <w:p w14:paraId="27954D42" w14:textId="77777777" w:rsidR="003A45B1" w:rsidRPr="00A43EA2" w:rsidRDefault="003A45B1" w:rsidP="00B73049">
      <w:pPr>
        <w:numPr>
          <w:ilvl w:val="0"/>
          <w:numId w:val="4"/>
        </w:numPr>
        <w:tabs>
          <w:tab w:val="left" w:pos="567"/>
          <w:tab w:val="left" w:pos="993"/>
        </w:tabs>
        <w:spacing w:line="276" w:lineRule="auto"/>
        <w:ind w:left="0" w:firstLine="567"/>
        <w:jc w:val="both"/>
        <w:rPr>
          <w:sz w:val="28"/>
          <w:szCs w:val="28"/>
        </w:rPr>
      </w:pPr>
      <w:r w:rsidRPr="00A43EA2">
        <w:rPr>
          <w:sz w:val="28"/>
          <w:szCs w:val="28"/>
        </w:rPr>
        <w:t>подбор, обработка и систематизация фактического материала</w:t>
      </w:r>
      <w:r w:rsidR="00A72BA9" w:rsidRPr="00A43EA2">
        <w:rPr>
          <w:sz w:val="28"/>
          <w:szCs w:val="28"/>
        </w:rPr>
        <w:t>;</w:t>
      </w:r>
    </w:p>
    <w:p w14:paraId="25C1B70B" w14:textId="77777777" w:rsidR="003A45B1" w:rsidRPr="00A43EA2" w:rsidRDefault="003A45B1" w:rsidP="00B73049">
      <w:pPr>
        <w:numPr>
          <w:ilvl w:val="0"/>
          <w:numId w:val="4"/>
        </w:numPr>
        <w:tabs>
          <w:tab w:val="left" w:pos="567"/>
          <w:tab w:val="left" w:pos="993"/>
        </w:tabs>
        <w:spacing w:line="276" w:lineRule="auto"/>
        <w:ind w:left="0" w:firstLine="567"/>
        <w:jc w:val="both"/>
        <w:rPr>
          <w:sz w:val="28"/>
          <w:szCs w:val="28"/>
        </w:rPr>
      </w:pPr>
      <w:r w:rsidRPr="00A43EA2">
        <w:rPr>
          <w:sz w:val="28"/>
          <w:szCs w:val="28"/>
        </w:rPr>
        <w:t>написание глав курсовой работы;</w:t>
      </w:r>
    </w:p>
    <w:p w14:paraId="1397E136" w14:textId="77777777" w:rsidR="003A45B1" w:rsidRPr="00A43EA2" w:rsidRDefault="003A45B1" w:rsidP="00B73049">
      <w:pPr>
        <w:numPr>
          <w:ilvl w:val="0"/>
          <w:numId w:val="4"/>
        </w:numPr>
        <w:tabs>
          <w:tab w:val="left" w:pos="567"/>
          <w:tab w:val="left" w:pos="993"/>
        </w:tabs>
        <w:spacing w:line="276" w:lineRule="auto"/>
        <w:ind w:left="0" w:firstLine="567"/>
        <w:jc w:val="both"/>
        <w:rPr>
          <w:sz w:val="28"/>
          <w:szCs w:val="28"/>
        </w:rPr>
      </w:pPr>
      <w:r w:rsidRPr="00A43EA2">
        <w:rPr>
          <w:sz w:val="28"/>
          <w:szCs w:val="28"/>
        </w:rPr>
        <w:t xml:space="preserve">внесение корректировок </w:t>
      </w:r>
      <w:r w:rsidR="00A72BA9" w:rsidRPr="00A43EA2">
        <w:rPr>
          <w:sz w:val="28"/>
          <w:szCs w:val="28"/>
        </w:rPr>
        <w:t xml:space="preserve">в текст </w:t>
      </w:r>
      <w:r w:rsidRPr="00A43EA2">
        <w:rPr>
          <w:sz w:val="28"/>
          <w:szCs w:val="28"/>
        </w:rPr>
        <w:t>с учетом замечаний руководителя</w:t>
      </w:r>
      <w:r w:rsidR="00A72BA9" w:rsidRPr="00A43EA2">
        <w:rPr>
          <w:sz w:val="28"/>
          <w:szCs w:val="28"/>
        </w:rPr>
        <w:t>;</w:t>
      </w:r>
    </w:p>
    <w:p w14:paraId="44A7A1A5" w14:textId="77777777" w:rsidR="003A45B1" w:rsidRPr="00A43EA2" w:rsidRDefault="003A45B1" w:rsidP="00B73049">
      <w:pPr>
        <w:numPr>
          <w:ilvl w:val="0"/>
          <w:numId w:val="4"/>
        </w:numPr>
        <w:tabs>
          <w:tab w:val="left" w:pos="567"/>
          <w:tab w:val="left" w:pos="993"/>
        </w:tabs>
        <w:spacing w:line="276" w:lineRule="auto"/>
        <w:ind w:left="0" w:firstLine="567"/>
        <w:jc w:val="both"/>
        <w:rPr>
          <w:sz w:val="28"/>
          <w:szCs w:val="28"/>
        </w:rPr>
      </w:pPr>
      <w:r w:rsidRPr="00A43EA2">
        <w:rPr>
          <w:sz w:val="28"/>
          <w:szCs w:val="28"/>
        </w:rPr>
        <w:t>подготовка и написание введения и заключения</w:t>
      </w:r>
      <w:r w:rsidR="00A72BA9" w:rsidRPr="00A43EA2">
        <w:rPr>
          <w:sz w:val="28"/>
          <w:szCs w:val="28"/>
        </w:rPr>
        <w:t>;</w:t>
      </w:r>
    </w:p>
    <w:p w14:paraId="6DF1064A" w14:textId="77777777" w:rsidR="003A45B1" w:rsidRPr="00A43EA2" w:rsidRDefault="003A45B1" w:rsidP="00B73049">
      <w:pPr>
        <w:numPr>
          <w:ilvl w:val="0"/>
          <w:numId w:val="4"/>
        </w:numPr>
        <w:tabs>
          <w:tab w:val="left" w:pos="567"/>
          <w:tab w:val="left" w:pos="993"/>
        </w:tabs>
        <w:spacing w:line="276" w:lineRule="auto"/>
        <w:ind w:left="0" w:firstLine="567"/>
        <w:jc w:val="both"/>
        <w:rPr>
          <w:sz w:val="28"/>
          <w:szCs w:val="28"/>
        </w:rPr>
      </w:pPr>
      <w:r w:rsidRPr="00A43EA2">
        <w:rPr>
          <w:sz w:val="28"/>
          <w:szCs w:val="28"/>
        </w:rPr>
        <w:t>оформление курсовой работы;</w:t>
      </w:r>
    </w:p>
    <w:p w14:paraId="528B2C6F" w14:textId="77777777" w:rsidR="003A45B1" w:rsidRPr="00A43EA2" w:rsidRDefault="003A45B1" w:rsidP="00B73049">
      <w:pPr>
        <w:numPr>
          <w:ilvl w:val="0"/>
          <w:numId w:val="4"/>
        </w:numPr>
        <w:tabs>
          <w:tab w:val="left" w:pos="567"/>
          <w:tab w:val="left" w:pos="993"/>
        </w:tabs>
        <w:spacing w:line="276" w:lineRule="auto"/>
        <w:ind w:left="0" w:firstLine="567"/>
        <w:jc w:val="both"/>
        <w:rPr>
          <w:sz w:val="28"/>
          <w:szCs w:val="28"/>
        </w:rPr>
      </w:pPr>
      <w:r w:rsidRPr="00A43EA2">
        <w:rPr>
          <w:sz w:val="28"/>
          <w:szCs w:val="28"/>
        </w:rPr>
        <w:t>представление окончательного варианта курсовой работы</w:t>
      </w:r>
      <w:r w:rsidR="00A72BA9" w:rsidRPr="00A43EA2">
        <w:rPr>
          <w:sz w:val="28"/>
          <w:szCs w:val="28"/>
        </w:rPr>
        <w:t xml:space="preserve"> </w:t>
      </w:r>
      <w:r w:rsidRPr="00A43EA2">
        <w:rPr>
          <w:sz w:val="28"/>
          <w:szCs w:val="28"/>
        </w:rPr>
        <w:t>преподават</w:t>
      </w:r>
      <w:r w:rsidRPr="00A43EA2">
        <w:rPr>
          <w:sz w:val="28"/>
          <w:szCs w:val="28"/>
        </w:rPr>
        <w:t>е</w:t>
      </w:r>
      <w:r w:rsidRPr="00A43EA2">
        <w:rPr>
          <w:sz w:val="28"/>
          <w:szCs w:val="28"/>
        </w:rPr>
        <w:t>лю</w:t>
      </w:r>
      <w:r w:rsidR="00A72BA9" w:rsidRPr="00A43EA2">
        <w:rPr>
          <w:sz w:val="28"/>
          <w:szCs w:val="28"/>
        </w:rPr>
        <w:t xml:space="preserve"> на рецензию;</w:t>
      </w:r>
    </w:p>
    <w:p w14:paraId="4034795D" w14:textId="77777777" w:rsidR="003A45B1" w:rsidRPr="00A43EA2" w:rsidRDefault="003A45B1" w:rsidP="00B73049">
      <w:pPr>
        <w:numPr>
          <w:ilvl w:val="0"/>
          <w:numId w:val="4"/>
        </w:numPr>
        <w:tabs>
          <w:tab w:val="left" w:pos="567"/>
          <w:tab w:val="left" w:pos="993"/>
        </w:tabs>
        <w:spacing w:after="120" w:line="276" w:lineRule="auto"/>
        <w:ind w:left="0" w:firstLine="567"/>
        <w:jc w:val="both"/>
        <w:rPr>
          <w:sz w:val="28"/>
          <w:szCs w:val="28"/>
        </w:rPr>
      </w:pPr>
      <w:r w:rsidRPr="00A43EA2">
        <w:rPr>
          <w:sz w:val="28"/>
          <w:szCs w:val="28"/>
        </w:rPr>
        <w:t>подготовка к защите курсовой работы.</w:t>
      </w:r>
    </w:p>
    <w:p w14:paraId="3820B2DC" w14:textId="77777777" w:rsidR="00876709" w:rsidRPr="00A43EA2" w:rsidRDefault="003A45B1" w:rsidP="00A43EA2">
      <w:pPr>
        <w:tabs>
          <w:tab w:val="left" w:pos="567"/>
        </w:tabs>
        <w:spacing w:line="276" w:lineRule="auto"/>
        <w:ind w:firstLine="567"/>
        <w:jc w:val="both"/>
        <w:rPr>
          <w:sz w:val="28"/>
          <w:szCs w:val="28"/>
        </w:rPr>
      </w:pPr>
      <w:r w:rsidRPr="00A43EA2">
        <w:rPr>
          <w:sz w:val="28"/>
          <w:szCs w:val="28"/>
        </w:rPr>
        <w:t>Текст курсовой работы должен удовлетворять следующим основным тр</w:t>
      </w:r>
      <w:r w:rsidRPr="00A43EA2">
        <w:rPr>
          <w:sz w:val="28"/>
          <w:szCs w:val="28"/>
        </w:rPr>
        <w:t>е</w:t>
      </w:r>
      <w:r w:rsidRPr="00A43EA2">
        <w:rPr>
          <w:sz w:val="28"/>
          <w:szCs w:val="28"/>
        </w:rPr>
        <w:t xml:space="preserve">бованиям: </w:t>
      </w:r>
    </w:p>
    <w:p w14:paraId="597A861A" w14:textId="77777777" w:rsidR="00A72BA9" w:rsidRPr="00A43EA2" w:rsidRDefault="00876709" w:rsidP="00A43EA2">
      <w:pPr>
        <w:tabs>
          <w:tab w:val="left" w:pos="567"/>
        </w:tabs>
        <w:spacing w:line="276" w:lineRule="auto"/>
        <w:ind w:firstLine="567"/>
        <w:jc w:val="both"/>
        <w:rPr>
          <w:sz w:val="28"/>
          <w:szCs w:val="28"/>
        </w:rPr>
      </w:pPr>
      <w:r w:rsidRPr="00A43EA2">
        <w:rPr>
          <w:sz w:val="28"/>
          <w:szCs w:val="28"/>
        </w:rPr>
        <w:t>магистра</w:t>
      </w:r>
      <w:r w:rsidR="00A72BA9" w:rsidRPr="00A43EA2">
        <w:rPr>
          <w:sz w:val="28"/>
          <w:szCs w:val="28"/>
        </w:rPr>
        <w:t>нт должен продемонстрировать</w:t>
      </w:r>
      <w:r w:rsidR="006241DB" w:rsidRPr="00A43EA2">
        <w:rPr>
          <w:sz w:val="28"/>
          <w:szCs w:val="28"/>
        </w:rPr>
        <w:t xml:space="preserve"> умение</w:t>
      </w:r>
    </w:p>
    <w:p w14:paraId="4C7767AA" w14:textId="77777777" w:rsidR="00A72BA9" w:rsidRPr="00A43EA2" w:rsidRDefault="003A45B1" w:rsidP="00B73049">
      <w:pPr>
        <w:numPr>
          <w:ilvl w:val="0"/>
          <w:numId w:val="8"/>
        </w:numPr>
        <w:tabs>
          <w:tab w:val="left" w:pos="567"/>
          <w:tab w:val="left" w:pos="993"/>
        </w:tabs>
        <w:spacing w:line="276" w:lineRule="auto"/>
        <w:ind w:left="993" w:hanging="426"/>
        <w:jc w:val="both"/>
        <w:rPr>
          <w:sz w:val="28"/>
          <w:szCs w:val="28"/>
        </w:rPr>
      </w:pPr>
      <w:r w:rsidRPr="00A43EA2">
        <w:rPr>
          <w:sz w:val="28"/>
          <w:szCs w:val="28"/>
        </w:rPr>
        <w:t xml:space="preserve">работать с </w:t>
      </w:r>
      <w:r w:rsidR="00A72BA9" w:rsidRPr="00A43EA2">
        <w:rPr>
          <w:sz w:val="28"/>
          <w:szCs w:val="28"/>
        </w:rPr>
        <w:t xml:space="preserve">учебной, научной и периодической </w:t>
      </w:r>
      <w:r w:rsidRPr="00A43EA2">
        <w:rPr>
          <w:sz w:val="28"/>
          <w:szCs w:val="28"/>
        </w:rPr>
        <w:t xml:space="preserve">литературой, </w:t>
      </w:r>
    </w:p>
    <w:p w14:paraId="1BD0C4E5" w14:textId="77777777" w:rsidR="00A72BA9" w:rsidRPr="00A43EA2" w:rsidRDefault="003A45B1" w:rsidP="00B73049">
      <w:pPr>
        <w:numPr>
          <w:ilvl w:val="0"/>
          <w:numId w:val="8"/>
        </w:numPr>
        <w:tabs>
          <w:tab w:val="left" w:pos="567"/>
          <w:tab w:val="left" w:pos="993"/>
        </w:tabs>
        <w:spacing w:line="276" w:lineRule="auto"/>
        <w:ind w:left="993" w:hanging="426"/>
        <w:jc w:val="both"/>
        <w:rPr>
          <w:sz w:val="28"/>
          <w:szCs w:val="28"/>
        </w:rPr>
      </w:pPr>
      <w:r w:rsidRPr="00A43EA2">
        <w:rPr>
          <w:sz w:val="28"/>
          <w:szCs w:val="28"/>
        </w:rPr>
        <w:t xml:space="preserve">выделять проблему и определять методы её решения, </w:t>
      </w:r>
    </w:p>
    <w:p w14:paraId="331E3A64" w14:textId="77777777" w:rsidR="00A72BA9" w:rsidRPr="00A43EA2" w:rsidRDefault="003A45B1" w:rsidP="00B73049">
      <w:pPr>
        <w:numPr>
          <w:ilvl w:val="0"/>
          <w:numId w:val="8"/>
        </w:numPr>
        <w:tabs>
          <w:tab w:val="left" w:pos="567"/>
          <w:tab w:val="left" w:pos="993"/>
        </w:tabs>
        <w:spacing w:line="276" w:lineRule="auto"/>
        <w:ind w:left="993" w:hanging="426"/>
        <w:jc w:val="both"/>
        <w:rPr>
          <w:sz w:val="28"/>
          <w:szCs w:val="28"/>
        </w:rPr>
      </w:pPr>
      <w:r w:rsidRPr="00A43EA2">
        <w:rPr>
          <w:sz w:val="28"/>
          <w:szCs w:val="28"/>
        </w:rPr>
        <w:t xml:space="preserve">последовательно </w:t>
      </w:r>
      <w:r w:rsidR="006241DB" w:rsidRPr="00A43EA2">
        <w:rPr>
          <w:sz w:val="28"/>
          <w:szCs w:val="28"/>
        </w:rPr>
        <w:t xml:space="preserve">и грамотно </w:t>
      </w:r>
      <w:r w:rsidRPr="00A43EA2">
        <w:rPr>
          <w:sz w:val="28"/>
          <w:szCs w:val="28"/>
        </w:rPr>
        <w:t>излагать существо рассматриваемых в</w:t>
      </w:r>
      <w:r w:rsidRPr="00A43EA2">
        <w:rPr>
          <w:sz w:val="28"/>
          <w:szCs w:val="28"/>
        </w:rPr>
        <w:t>о</w:t>
      </w:r>
      <w:r w:rsidRPr="00A43EA2">
        <w:rPr>
          <w:sz w:val="28"/>
          <w:szCs w:val="28"/>
        </w:rPr>
        <w:t>просов,</w:t>
      </w:r>
    </w:p>
    <w:p w14:paraId="29B2E6D2" w14:textId="77777777" w:rsidR="00A72BA9" w:rsidRPr="00A43EA2" w:rsidRDefault="003A45B1" w:rsidP="00B73049">
      <w:pPr>
        <w:numPr>
          <w:ilvl w:val="0"/>
          <w:numId w:val="8"/>
        </w:numPr>
        <w:tabs>
          <w:tab w:val="left" w:pos="567"/>
          <w:tab w:val="left" w:pos="993"/>
        </w:tabs>
        <w:spacing w:line="276" w:lineRule="auto"/>
        <w:ind w:left="993" w:hanging="426"/>
        <w:jc w:val="both"/>
        <w:rPr>
          <w:sz w:val="28"/>
          <w:szCs w:val="28"/>
        </w:rPr>
      </w:pPr>
      <w:r w:rsidRPr="00A43EA2">
        <w:rPr>
          <w:sz w:val="28"/>
          <w:szCs w:val="28"/>
        </w:rPr>
        <w:t>показывать владение соответствующим понятийным и терминологич</w:t>
      </w:r>
      <w:r w:rsidRPr="00A43EA2">
        <w:rPr>
          <w:sz w:val="28"/>
          <w:szCs w:val="28"/>
        </w:rPr>
        <w:t>е</w:t>
      </w:r>
      <w:r w:rsidRPr="00A43EA2">
        <w:rPr>
          <w:sz w:val="28"/>
          <w:szCs w:val="28"/>
        </w:rPr>
        <w:t>ским аппаратом</w:t>
      </w:r>
      <w:r w:rsidR="006241DB" w:rsidRPr="00A43EA2">
        <w:rPr>
          <w:sz w:val="28"/>
          <w:szCs w:val="28"/>
        </w:rPr>
        <w:t>.</w:t>
      </w:r>
      <w:r w:rsidR="00A72BA9" w:rsidRPr="00A43EA2">
        <w:rPr>
          <w:sz w:val="28"/>
          <w:szCs w:val="28"/>
        </w:rPr>
        <w:t xml:space="preserve"> </w:t>
      </w:r>
    </w:p>
    <w:p w14:paraId="4F4DCD9F" w14:textId="77777777" w:rsidR="00A72BA9" w:rsidRPr="00A43EA2" w:rsidRDefault="00A72BA9" w:rsidP="00A43EA2">
      <w:pPr>
        <w:tabs>
          <w:tab w:val="left" w:pos="426"/>
        </w:tabs>
        <w:spacing w:line="276" w:lineRule="auto"/>
        <w:ind w:right="-30" w:firstLine="567"/>
        <w:jc w:val="both"/>
        <w:rPr>
          <w:sz w:val="28"/>
          <w:szCs w:val="28"/>
        </w:rPr>
      </w:pPr>
      <w:r w:rsidRPr="00A43EA2">
        <w:rPr>
          <w:sz w:val="28"/>
          <w:szCs w:val="28"/>
        </w:rPr>
        <w:t>Курсовая работа должна представлять собой законченную самостоятел</w:t>
      </w:r>
      <w:r w:rsidRPr="00A43EA2">
        <w:rPr>
          <w:sz w:val="28"/>
          <w:szCs w:val="28"/>
        </w:rPr>
        <w:t>ь</w:t>
      </w:r>
      <w:r w:rsidRPr="00A43EA2">
        <w:rPr>
          <w:sz w:val="28"/>
          <w:szCs w:val="28"/>
        </w:rPr>
        <w:t>ную разработку актуальной финансово</w:t>
      </w:r>
      <w:r w:rsidR="00876709" w:rsidRPr="00A43EA2">
        <w:rPr>
          <w:sz w:val="28"/>
          <w:szCs w:val="28"/>
        </w:rPr>
        <w:t>-экономическо</w:t>
      </w:r>
      <w:r w:rsidRPr="00A43EA2">
        <w:rPr>
          <w:sz w:val="28"/>
          <w:szCs w:val="28"/>
        </w:rPr>
        <w:t xml:space="preserve">й проблемы и включать в себя теоретическую, практическую и рекомендательную части. </w:t>
      </w:r>
    </w:p>
    <w:p w14:paraId="76D6239A" w14:textId="77777777" w:rsidR="00A72BA9" w:rsidRPr="00A43EA2" w:rsidRDefault="00A72BA9" w:rsidP="00A43EA2">
      <w:pPr>
        <w:tabs>
          <w:tab w:val="left" w:pos="426"/>
        </w:tabs>
        <w:spacing w:line="276" w:lineRule="auto"/>
        <w:ind w:right="-30" w:firstLine="567"/>
        <w:jc w:val="both"/>
        <w:rPr>
          <w:sz w:val="28"/>
          <w:szCs w:val="28"/>
        </w:rPr>
      </w:pPr>
      <w:r w:rsidRPr="00A43EA2">
        <w:rPr>
          <w:sz w:val="28"/>
          <w:szCs w:val="28"/>
        </w:rPr>
        <w:t xml:space="preserve">В теоретической части курсовой работы </w:t>
      </w:r>
      <w:r w:rsidR="00876709" w:rsidRPr="00A43EA2">
        <w:rPr>
          <w:sz w:val="28"/>
          <w:szCs w:val="28"/>
        </w:rPr>
        <w:t>магистрант</w:t>
      </w:r>
      <w:r w:rsidRPr="00A43EA2">
        <w:rPr>
          <w:sz w:val="28"/>
          <w:szCs w:val="28"/>
        </w:rPr>
        <w:t xml:space="preserve"> должен продемо</w:t>
      </w:r>
      <w:r w:rsidRPr="00A43EA2">
        <w:rPr>
          <w:sz w:val="28"/>
          <w:szCs w:val="28"/>
        </w:rPr>
        <w:t>н</w:t>
      </w:r>
      <w:r w:rsidRPr="00A43EA2">
        <w:rPr>
          <w:sz w:val="28"/>
          <w:szCs w:val="28"/>
        </w:rPr>
        <w:t>стрировать знания основ экономической теории и финансового права по излаг</w:t>
      </w:r>
      <w:r w:rsidRPr="00A43EA2">
        <w:rPr>
          <w:sz w:val="28"/>
          <w:szCs w:val="28"/>
        </w:rPr>
        <w:t>а</w:t>
      </w:r>
      <w:r w:rsidRPr="00A43EA2">
        <w:rPr>
          <w:sz w:val="28"/>
          <w:szCs w:val="28"/>
        </w:rPr>
        <w:t xml:space="preserve">емой проблеме, навыки творческого обобщения материалов научной и учебно-методической литературы, статистических справочников. </w:t>
      </w:r>
    </w:p>
    <w:p w14:paraId="1020B8CB" w14:textId="77777777" w:rsidR="00A72BA9" w:rsidRPr="00A43EA2" w:rsidRDefault="00A72BA9" w:rsidP="00A43EA2">
      <w:pPr>
        <w:tabs>
          <w:tab w:val="left" w:pos="426"/>
        </w:tabs>
        <w:spacing w:line="276" w:lineRule="auto"/>
        <w:ind w:right="-30" w:firstLine="567"/>
        <w:jc w:val="both"/>
        <w:rPr>
          <w:sz w:val="28"/>
          <w:szCs w:val="28"/>
        </w:rPr>
      </w:pPr>
      <w:proofErr w:type="gramStart"/>
      <w:r w:rsidRPr="00A43EA2">
        <w:rPr>
          <w:sz w:val="28"/>
          <w:szCs w:val="28"/>
        </w:rPr>
        <w:t xml:space="preserve">В практической и рекомендательной частях </w:t>
      </w:r>
      <w:r w:rsidR="00876709" w:rsidRPr="00A43EA2">
        <w:rPr>
          <w:sz w:val="28"/>
          <w:szCs w:val="28"/>
        </w:rPr>
        <w:t xml:space="preserve">курсовой работы магистранту </w:t>
      </w:r>
      <w:r w:rsidRPr="00A43EA2">
        <w:rPr>
          <w:sz w:val="28"/>
          <w:szCs w:val="28"/>
        </w:rPr>
        <w:t xml:space="preserve">необходимо показать умение применять методы научного исследования </w:t>
      </w:r>
      <w:r w:rsidR="00F73312" w:rsidRPr="00A43EA2">
        <w:rPr>
          <w:sz w:val="28"/>
          <w:szCs w:val="28"/>
        </w:rPr>
        <w:t>и пр</w:t>
      </w:r>
      <w:r w:rsidR="00F73312" w:rsidRPr="00A43EA2">
        <w:rPr>
          <w:sz w:val="28"/>
          <w:szCs w:val="28"/>
        </w:rPr>
        <w:t>о</w:t>
      </w:r>
      <w:r w:rsidR="00F73312" w:rsidRPr="00A43EA2">
        <w:rPr>
          <w:sz w:val="28"/>
          <w:szCs w:val="28"/>
        </w:rPr>
        <w:t xml:space="preserve">гнозирования </w:t>
      </w:r>
      <w:r w:rsidRPr="00A43EA2">
        <w:rPr>
          <w:sz w:val="28"/>
          <w:szCs w:val="28"/>
        </w:rPr>
        <w:t xml:space="preserve">для решения поставленных в работе задач, касающихся оценки </w:t>
      </w:r>
      <w:r w:rsidRPr="00A43EA2">
        <w:rPr>
          <w:sz w:val="28"/>
          <w:szCs w:val="28"/>
        </w:rPr>
        <w:lastRenderedPageBreak/>
        <w:t>уровня и качества решения конкретных проблем в области финансов</w:t>
      </w:r>
      <w:r w:rsidR="00DF04B6" w:rsidRPr="00A43EA2">
        <w:rPr>
          <w:sz w:val="28"/>
          <w:szCs w:val="28"/>
        </w:rPr>
        <w:t>ых и д</w:t>
      </w:r>
      <w:r w:rsidR="00DF04B6" w:rsidRPr="00A43EA2">
        <w:rPr>
          <w:sz w:val="28"/>
          <w:szCs w:val="28"/>
        </w:rPr>
        <w:t>е</w:t>
      </w:r>
      <w:r w:rsidR="00DF04B6" w:rsidRPr="00A43EA2">
        <w:rPr>
          <w:sz w:val="28"/>
          <w:szCs w:val="28"/>
        </w:rPr>
        <w:t>нежно-кредитных методов регулирования экономики</w:t>
      </w:r>
      <w:r w:rsidRPr="00A43EA2">
        <w:rPr>
          <w:sz w:val="28"/>
          <w:szCs w:val="28"/>
        </w:rPr>
        <w:t xml:space="preserve">. </w:t>
      </w:r>
      <w:proofErr w:type="gramEnd"/>
    </w:p>
    <w:p w14:paraId="525E024F" w14:textId="77777777" w:rsidR="00A72BA9" w:rsidRPr="00A43EA2" w:rsidRDefault="00A72BA9" w:rsidP="00A43EA2">
      <w:pPr>
        <w:tabs>
          <w:tab w:val="left" w:pos="426"/>
        </w:tabs>
        <w:spacing w:line="276" w:lineRule="auto"/>
        <w:ind w:right="-30" w:firstLine="567"/>
        <w:jc w:val="both"/>
        <w:rPr>
          <w:sz w:val="28"/>
          <w:szCs w:val="28"/>
        </w:rPr>
      </w:pPr>
      <w:r w:rsidRPr="00A43EA2">
        <w:rPr>
          <w:sz w:val="28"/>
          <w:szCs w:val="28"/>
        </w:rPr>
        <w:t>Курсовая работа выполняется на материалах конкретных статистических и</w:t>
      </w:r>
      <w:r w:rsidR="00876709" w:rsidRPr="00A43EA2">
        <w:rPr>
          <w:sz w:val="28"/>
          <w:szCs w:val="28"/>
        </w:rPr>
        <w:t>/или</w:t>
      </w:r>
      <w:r w:rsidRPr="00A43EA2">
        <w:rPr>
          <w:sz w:val="28"/>
          <w:szCs w:val="28"/>
        </w:rPr>
        <w:t xml:space="preserve"> отчётных данных </w:t>
      </w:r>
      <w:r w:rsidR="00876709" w:rsidRPr="00A43EA2">
        <w:rPr>
          <w:sz w:val="28"/>
          <w:szCs w:val="28"/>
        </w:rPr>
        <w:t>денежных и финансовых рынков / кредитных организ</w:t>
      </w:r>
      <w:r w:rsidR="00876709" w:rsidRPr="00A43EA2">
        <w:rPr>
          <w:sz w:val="28"/>
          <w:szCs w:val="28"/>
        </w:rPr>
        <w:t>а</w:t>
      </w:r>
      <w:r w:rsidR="00876709" w:rsidRPr="00A43EA2">
        <w:rPr>
          <w:sz w:val="28"/>
          <w:szCs w:val="28"/>
        </w:rPr>
        <w:t>ций</w:t>
      </w:r>
      <w:r w:rsidR="001A5FA0" w:rsidRPr="00A43EA2">
        <w:rPr>
          <w:sz w:val="28"/>
          <w:szCs w:val="28"/>
        </w:rPr>
        <w:t xml:space="preserve"> </w:t>
      </w:r>
      <w:r w:rsidRPr="00A43EA2">
        <w:rPr>
          <w:sz w:val="28"/>
          <w:szCs w:val="28"/>
        </w:rPr>
        <w:t>за последние 3-4 года (при желании период наблюдения может достигать 10 и более лет</w:t>
      </w:r>
      <w:r w:rsidR="006241DB" w:rsidRPr="00A43EA2">
        <w:rPr>
          <w:sz w:val="28"/>
          <w:szCs w:val="28"/>
        </w:rPr>
        <w:t>)</w:t>
      </w:r>
      <w:r w:rsidRPr="00A43EA2">
        <w:rPr>
          <w:sz w:val="28"/>
          <w:szCs w:val="28"/>
        </w:rPr>
        <w:t>.</w:t>
      </w:r>
    </w:p>
    <w:p w14:paraId="7B8B843C" w14:textId="77777777" w:rsidR="004909DA" w:rsidRPr="00B36B6D" w:rsidRDefault="004909DA" w:rsidP="00A43EA2">
      <w:pPr>
        <w:pStyle w:val="a3"/>
        <w:tabs>
          <w:tab w:val="num" w:pos="0"/>
        </w:tabs>
        <w:spacing w:line="276" w:lineRule="auto"/>
        <w:ind w:firstLine="567"/>
        <w:jc w:val="both"/>
        <w:rPr>
          <w:b w:val="0"/>
          <w:szCs w:val="28"/>
        </w:rPr>
      </w:pPr>
      <w:r w:rsidRPr="00B36B6D">
        <w:rPr>
          <w:b w:val="0"/>
          <w:szCs w:val="28"/>
        </w:rPr>
        <w:t>Типичные недочёты курсовой работы</w:t>
      </w:r>
      <w:r w:rsidR="00876709" w:rsidRPr="00B36B6D">
        <w:rPr>
          <w:b w:val="0"/>
          <w:szCs w:val="28"/>
        </w:rPr>
        <w:t>, которых надо избегать</w:t>
      </w:r>
      <w:r w:rsidRPr="00B36B6D">
        <w:rPr>
          <w:b w:val="0"/>
          <w:szCs w:val="28"/>
        </w:rPr>
        <w:t>:</w:t>
      </w:r>
    </w:p>
    <w:p w14:paraId="325CF572" w14:textId="77777777" w:rsidR="004909DA" w:rsidRPr="00A43EA2" w:rsidRDefault="004909DA" w:rsidP="00B73049">
      <w:pPr>
        <w:pStyle w:val="a3"/>
        <w:numPr>
          <w:ilvl w:val="0"/>
          <w:numId w:val="5"/>
        </w:numPr>
        <w:tabs>
          <w:tab w:val="clear" w:pos="1360"/>
          <w:tab w:val="left" w:pos="851"/>
        </w:tabs>
        <w:overflowPunct/>
        <w:autoSpaceDE/>
        <w:autoSpaceDN/>
        <w:adjustRightInd/>
        <w:spacing w:line="276" w:lineRule="auto"/>
        <w:ind w:left="0" w:firstLine="567"/>
        <w:jc w:val="both"/>
        <w:textAlignment w:val="auto"/>
        <w:rPr>
          <w:b w:val="0"/>
          <w:szCs w:val="28"/>
        </w:rPr>
      </w:pPr>
      <w:r w:rsidRPr="00A43EA2">
        <w:rPr>
          <w:b w:val="0"/>
          <w:szCs w:val="28"/>
        </w:rPr>
        <w:t>содержание работы не раскрывает тему курсовой работы полностью;</w:t>
      </w:r>
    </w:p>
    <w:p w14:paraId="3340F5CD" w14:textId="77777777" w:rsidR="004909DA" w:rsidRPr="00A43EA2" w:rsidRDefault="004909DA" w:rsidP="00B73049">
      <w:pPr>
        <w:pStyle w:val="a3"/>
        <w:numPr>
          <w:ilvl w:val="0"/>
          <w:numId w:val="5"/>
        </w:numPr>
        <w:tabs>
          <w:tab w:val="clear" w:pos="1360"/>
          <w:tab w:val="left" w:pos="851"/>
        </w:tabs>
        <w:overflowPunct/>
        <w:autoSpaceDE/>
        <w:autoSpaceDN/>
        <w:adjustRightInd/>
        <w:spacing w:line="276" w:lineRule="auto"/>
        <w:ind w:left="0" w:firstLine="567"/>
        <w:jc w:val="both"/>
        <w:textAlignment w:val="auto"/>
        <w:rPr>
          <w:b w:val="0"/>
          <w:szCs w:val="28"/>
        </w:rPr>
      </w:pPr>
      <w:r w:rsidRPr="00A43EA2">
        <w:rPr>
          <w:b w:val="0"/>
          <w:szCs w:val="28"/>
        </w:rPr>
        <w:t xml:space="preserve">формулировка глав и </w:t>
      </w:r>
      <w:proofErr w:type="spellStart"/>
      <w:r w:rsidRPr="00A43EA2">
        <w:rPr>
          <w:b w:val="0"/>
          <w:szCs w:val="28"/>
        </w:rPr>
        <w:t>подглав</w:t>
      </w:r>
      <w:proofErr w:type="spellEnd"/>
      <w:r w:rsidRPr="00A43EA2">
        <w:rPr>
          <w:b w:val="0"/>
          <w:szCs w:val="28"/>
        </w:rPr>
        <w:t xml:space="preserve"> не отражает реальную проблемную ситу</w:t>
      </w:r>
      <w:r w:rsidRPr="00A43EA2">
        <w:rPr>
          <w:b w:val="0"/>
          <w:szCs w:val="28"/>
        </w:rPr>
        <w:t>а</w:t>
      </w:r>
      <w:r w:rsidRPr="00A43EA2">
        <w:rPr>
          <w:b w:val="0"/>
          <w:szCs w:val="28"/>
        </w:rPr>
        <w:t>цию, состояние объекта;</w:t>
      </w:r>
    </w:p>
    <w:p w14:paraId="5E2275B7" w14:textId="77777777" w:rsidR="004909DA" w:rsidRPr="00A43EA2" w:rsidRDefault="004909DA" w:rsidP="00B73049">
      <w:pPr>
        <w:pStyle w:val="a3"/>
        <w:numPr>
          <w:ilvl w:val="0"/>
          <w:numId w:val="5"/>
        </w:numPr>
        <w:tabs>
          <w:tab w:val="clear" w:pos="1360"/>
          <w:tab w:val="left" w:pos="851"/>
        </w:tabs>
        <w:overflowPunct/>
        <w:autoSpaceDE/>
        <w:autoSpaceDN/>
        <w:adjustRightInd/>
        <w:spacing w:line="276" w:lineRule="auto"/>
        <w:ind w:left="0" w:firstLine="567"/>
        <w:jc w:val="both"/>
        <w:textAlignment w:val="auto"/>
        <w:rPr>
          <w:b w:val="0"/>
          <w:szCs w:val="28"/>
        </w:rPr>
      </w:pPr>
      <w:r w:rsidRPr="00A43EA2">
        <w:rPr>
          <w:b w:val="0"/>
          <w:szCs w:val="28"/>
        </w:rPr>
        <w:t>цель исследования не связана с актуальной проблемой</w:t>
      </w:r>
      <w:r w:rsidR="00B36B6D">
        <w:rPr>
          <w:b w:val="0"/>
          <w:szCs w:val="28"/>
        </w:rPr>
        <w:t xml:space="preserve"> финансовой те</w:t>
      </w:r>
      <w:r w:rsidR="00B36B6D">
        <w:rPr>
          <w:b w:val="0"/>
          <w:szCs w:val="28"/>
        </w:rPr>
        <w:t>о</w:t>
      </w:r>
      <w:r w:rsidR="00B36B6D">
        <w:rPr>
          <w:b w:val="0"/>
          <w:szCs w:val="28"/>
        </w:rPr>
        <w:t>рии и практики</w:t>
      </w:r>
      <w:r w:rsidRPr="00A43EA2">
        <w:rPr>
          <w:b w:val="0"/>
          <w:szCs w:val="28"/>
        </w:rPr>
        <w:t>, сформулирована абстрактно и не отражает специфику объекта и предмета исследования;</w:t>
      </w:r>
    </w:p>
    <w:p w14:paraId="6B0AC8D1" w14:textId="77777777" w:rsidR="004909DA" w:rsidRPr="00A43EA2" w:rsidRDefault="004909DA" w:rsidP="00B73049">
      <w:pPr>
        <w:pStyle w:val="a3"/>
        <w:numPr>
          <w:ilvl w:val="0"/>
          <w:numId w:val="5"/>
        </w:numPr>
        <w:tabs>
          <w:tab w:val="clear" w:pos="1360"/>
          <w:tab w:val="left" w:pos="851"/>
        </w:tabs>
        <w:overflowPunct/>
        <w:autoSpaceDE/>
        <w:autoSpaceDN/>
        <w:adjustRightInd/>
        <w:spacing w:line="276" w:lineRule="auto"/>
        <w:ind w:left="0" w:firstLine="567"/>
        <w:jc w:val="both"/>
        <w:textAlignment w:val="auto"/>
        <w:rPr>
          <w:b w:val="0"/>
          <w:szCs w:val="28"/>
        </w:rPr>
      </w:pPr>
      <w:r w:rsidRPr="00A43EA2">
        <w:rPr>
          <w:b w:val="0"/>
          <w:szCs w:val="28"/>
        </w:rPr>
        <w:t xml:space="preserve">отсутствует всесторонний анализ современных официальных </w:t>
      </w:r>
      <w:r w:rsidR="00B36B6D">
        <w:rPr>
          <w:b w:val="0"/>
          <w:szCs w:val="28"/>
        </w:rPr>
        <w:t>(пр</w:t>
      </w:r>
      <w:r w:rsidR="00B36B6D">
        <w:rPr>
          <w:b w:val="0"/>
          <w:szCs w:val="28"/>
        </w:rPr>
        <w:t>о</w:t>
      </w:r>
      <w:r w:rsidR="00B36B6D">
        <w:rPr>
          <w:b w:val="0"/>
          <w:szCs w:val="28"/>
        </w:rPr>
        <w:t xml:space="preserve">граммных </w:t>
      </w:r>
      <w:r w:rsidRPr="00A43EA2">
        <w:rPr>
          <w:b w:val="0"/>
          <w:szCs w:val="28"/>
        </w:rPr>
        <w:t>и нормативных</w:t>
      </w:r>
      <w:r w:rsidR="00B36B6D">
        <w:rPr>
          <w:b w:val="0"/>
          <w:szCs w:val="28"/>
        </w:rPr>
        <w:t>)</w:t>
      </w:r>
      <w:r w:rsidRPr="00A43EA2">
        <w:rPr>
          <w:b w:val="0"/>
          <w:szCs w:val="28"/>
        </w:rPr>
        <w:t xml:space="preserve"> документов, новой специальной литературы по теме курсовой работы;</w:t>
      </w:r>
    </w:p>
    <w:p w14:paraId="17C6E3E1" w14:textId="77777777" w:rsidR="004909DA" w:rsidRPr="00A43EA2" w:rsidRDefault="004909DA" w:rsidP="00B73049">
      <w:pPr>
        <w:pStyle w:val="a3"/>
        <w:numPr>
          <w:ilvl w:val="0"/>
          <w:numId w:val="5"/>
        </w:numPr>
        <w:tabs>
          <w:tab w:val="clear" w:pos="1360"/>
          <w:tab w:val="left" w:pos="851"/>
        </w:tabs>
        <w:overflowPunct/>
        <w:autoSpaceDE/>
        <w:autoSpaceDN/>
        <w:adjustRightInd/>
        <w:spacing w:line="276" w:lineRule="auto"/>
        <w:ind w:left="0" w:firstLine="567"/>
        <w:jc w:val="both"/>
        <w:textAlignment w:val="auto"/>
        <w:rPr>
          <w:b w:val="0"/>
          <w:szCs w:val="28"/>
        </w:rPr>
      </w:pPr>
      <w:r w:rsidRPr="00A43EA2">
        <w:rPr>
          <w:b w:val="0"/>
          <w:szCs w:val="28"/>
        </w:rPr>
        <w:t>аналитический обзор отечественных и зарубежных публикаций по теме работы имеет форму аннотированного списка и не отражает уровня исследов</w:t>
      </w:r>
      <w:r w:rsidRPr="00A43EA2">
        <w:rPr>
          <w:b w:val="0"/>
          <w:szCs w:val="28"/>
        </w:rPr>
        <w:t>а</w:t>
      </w:r>
      <w:r w:rsidRPr="00A43EA2">
        <w:rPr>
          <w:b w:val="0"/>
          <w:szCs w:val="28"/>
        </w:rPr>
        <w:t>ния проблемы, список литературы беден и устарел;</w:t>
      </w:r>
    </w:p>
    <w:p w14:paraId="4420DC38" w14:textId="77777777" w:rsidR="004909DA" w:rsidRPr="00A43EA2" w:rsidRDefault="004909DA" w:rsidP="00B73049">
      <w:pPr>
        <w:pStyle w:val="a3"/>
        <w:numPr>
          <w:ilvl w:val="0"/>
          <w:numId w:val="5"/>
        </w:numPr>
        <w:tabs>
          <w:tab w:val="clear" w:pos="1360"/>
          <w:tab w:val="left" w:pos="851"/>
        </w:tabs>
        <w:overflowPunct/>
        <w:autoSpaceDE/>
        <w:autoSpaceDN/>
        <w:adjustRightInd/>
        <w:spacing w:line="276" w:lineRule="auto"/>
        <w:ind w:left="0" w:firstLine="567"/>
        <w:jc w:val="both"/>
        <w:textAlignment w:val="auto"/>
        <w:rPr>
          <w:b w:val="0"/>
          <w:szCs w:val="28"/>
        </w:rPr>
      </w:pPr>
      <w:r w:rsidRPr="00A43EA2">
        <w:rPr>
          <w:b w:val="0"/>
          <w:szCs w:val="28"/>
        </w:rPr>
        <w:t>отсутствует практическая и</w:t>
      </w:r>
      <w:r w:rsidR="00B36B6D">
        <w:rPr>
          <w:b w:val="0"/>
          <w:szCs w:val="28"/>
        </w:rPr>
        <w:t>/или</w:t>
      </w:r>
      <w:r w:rsidRPr="00A43EA2">
        <w:rPr>
          <w:b w:val="0"/>
          <w:szCs w:val="28"/>
        </w:rPr>
        <w:t xml:space="preserve"> рекомендательная части работы;</w:t>
      </w:r>
    </w:p>
    <w:p w14:paraId="3BAD3400" w14:textId="77777777" w:rsidR="004909DA" w:rsidRPr="00A43EA2" w:rsidRDefault="004909DA" w:rsidP="00B73049">
      <w:pPr>
        <w:pStyle w:val="a3"/>
        <w:numPr>
          <w:ilvl w:val="0"/>
          <w:numId w:val="5"/>
        </w:numPr>
        <w:tabs>
          <w:tab w:val="clear" w:pos="1360"/>
          <w:tab w:val="left" w:pos="851"/>
        </w:tabs>
        <w:overflowPunct/>
        <w:autoSpaceDE/>
        <w:autoSpaceDN/>
        <w:adjustRightInd/>
        <w:spacing w:line="276" w:lineRule="auto"/>
        <w:ind w:left="0" w:firstLine="567"/>
        <w:jc w:val="both"/>
        <w:textAlignment w:val="auto"/>
        <w:rPr>
          <w:b w:val="0"/>
          <w:szCs w:val="28"/>
        </w:rPr>
      </w:pPr>
      <w:r w:rsidRPr="00A43EA2">
        <w:rPr>
          <w:b w:val="0"/>
          <w:szCs w:val="28"/>
        </w:rPr>
        <w:t xml:space="preserve">конечный результат не отвечает </w:t>
      </w:r>
      <w:r w:rsidR="00B36B6D">
        <w:rPr>
          <w:b w:val="0"/>
          <w:szCs w:val="28"/>
        </w:rPr>
        <w:t xml:space="preserve">указанной во введении </w:t>
      </w:r>
      <w:r w:rsidRPr="00A43EA2">
        <w:rPr>
          <w:b w:val="0"/>
          <w:szCs w:val="28"/>
        </w:rPr>
        <w:t>цели исследов</w:t>
      </w:r>
      <w:r w:rsidRPr="00A43EA2">
        <w:rPr>
          <w:b w:val="0"/>
          <w:szCs w:val="28"/>
        </w:rPr>
        <w:t>а</w:t>
      </w:r>
      <w:r w:rsidRPr="00A43EA2">
        <w:rPr>
          <w:b w:val="0"/>
          <w:szCs w:val="28"/>
        </w:rPr>
        <w:t>ния, выводы – сформулированным задачам;</w:t>
      </w:r>
    </w:p>
    <w:p w14:paraId="7EB0ADCD" w14:textId="77777777" w:rsidR="004909DA" w:rsidRDefault="004909DA" w:rsidP="00B73049">
      <w:pPr>
        <w:pStyle w:val="a3"/>
        <w:numPr>
          <w:ilvl w:val="0"/>
          <w:numId w:val="5"/>
        </w:numPr>
        <w:tabs>
          <w:tab w:val="clear" w:pos="1360"/>
          <w:tab w:val="left" w:pos="851"/>
        </w:tabs>
        <w:overflowPunct/>
        <w:autoSpaceDE/>
        <w:autoSpaceDN/>
        <w:adjustRightInd/>
        <w:spacing w:line="276" w:lineRule="auto"/>
        <w:ind w:left="0" w:firstLine="567"/>
        <w:jc w:val="both"/>
        <w:textAlignment w:val="auto"/>
        <w:rPr>
          <w:b w:val="0"/>
          <w:szCs w:val="28"/>
        </w:rPr>
      </w:pPr>
      <w:r w:rsidRPr="00A43EA2">
        <w:rPr>
          <w:b w:val="0"/>
          <w:szCs w:val="28"/>
        </w:rPr>
        <w:t>в работе нет ссылок на первоисточники или указаны не те, из которых заимствован материал;</w:t>
      </w:r>
    </w:p>
    <w:p w14:paraId="5B088E74" w14:textId="77777777" w:rsidR="004909DA" w:rsidRPr="00A43EA2" w:rsidRDefault="004909DA" w:rsidP="00B73049">
      <w:pPr>
        <w:pStyle w:val="a3"/>
        <w:numPr>
          <w:ilvl w:val="0"/>
          <w:numId w:val="5"/>
        </w:numPr>
        <w:tabs>
          <w:tab w:val="clear" w:pos="1360"/>
          <w:tab w:val="left" w:pos="851"/>
        </w:tabs>
        <w:overflowPunct/>
        <w:autoSpaceDE/>
        <w:autoSpaceDN/>
        <w:adjustRightInd/>
        <w:spacing w:line="276" w:lineRule="auto"/>
        <w:ind w:left="0" w:firstLine="567"/>
        <w:jc w:val="both"/>
        <w:textAlignment w:val="auto"/>
        <w:rPr>
          <w:b w:val="0"/>
          <w:szCs w:val="28"/>
        </w:rPr>
      </w:pPr>
      <w:r w:rsidRPr="00A43EA2">
        <w:rPr>
          <w:b w:val="0"/>
          <w:szCs w:val="28"/>
        </w:rPr>
        <w:t>библиографическое описание источников в списке литературы привед</w:t>
      </w:r>
      <w:r w:rsidRPr="00A43EA2">
        <w:rPr>
          <w:b w:val="0"/>
          <w:szCs w:val="28"/>
        </w:rPr>
        <w:t>е</w:t>
      </w:r>
      <w:r w:rsidRPr="00A43EA2">
        <w:rPr>
          <w:b w:val="0"/>
          <w:szCs w:val="28"/>
        </w:rPr>
        <w:t>но произвольно, без соблюдения требований ГОСТ;</w:t>
      </w:r>
    </w:p>
    <w:p w14:paraId="724DD114" w14:textId="77777777" w:rsidR="004909DA" w:rsidRPr="00A43EA2" w:rsidRDefault="004909DA" w:rsidP="00B73049">
      <w:pPr>
        <w:pStyle w:val="a3"/>
        <w:numPr>
          <w:ilvl w:val="0"/>
          <w:numId w:val="5"/>
        </w:numPr>
        <w:tabs>
          <w:tab w:val="clear" w:pos="1360"/>
          <w:tab w:val="left" w:pos="851"/>
        </w:tabs>
        <w:overflowPunct/>
        <w:autoSpaceDE/>
        <w:autoSpaceDN/>
        <w:adjustRightInd/>
        <w:spacing w:line="276" w:lineRule="auto"/>
        <w:ind w:left="0" w:firstLine="567"/>
        <w:jc w:val="both"/>
        <w:textAlignment w:val="auto"/>
        <w:rPr>
          <w:b w:val="0"/>
          <w:szCs w:val="28"/>
        </w:rPr>
      </w:pPr>
      <w:r w:rsidRPr="00A43EA2">
        <w:rPr>
          <w:b w:val="0"/>
          <w:szCs w:val="28"/>
        </w:rPr>
        <w:t>объем и оформление работы не отвечают установленным требованиям, курсовая работа выполнена неаккуратно, с ошибками</w:t>
      </w:r>
      <w:r w:rsidR="00F73312" w:rsidRPr="00A43EA2">
        <w:rPr>
          <w:b w:val="0"/>
          <w:szCs w:val="28"/>
        </w:rPr>
        <w:t>;</w:t>
      </w:r>
    </w:p>
    <w:p w14:paraId="2E5ADD69" w14:textId="77777777" w:rsidR="00F73312" w:rsidRPr="00A43EA2" w:rsidRDefault="00F73312" w:rsidP="00B73049">
      <w:pPr>
        <w:pStyle w:val="a3"/>
        <w:numPr>
          <w:ilvl w:val="0"/>
          <w:numId w:val="5"/>
        </w:numPr>
        <w:tabs>
          <w:tab w:val="clear" w:pos="1360"/>
          <w:tab w:val="left" w:pos="851"/>
        </w:tabs>
        <w:overflowPunct/>
        <w:autoSpaceDE/>
        <w:autoSpaceDN/>
        <w:adjustRightInd/>
        <w:spacing w:line="276" w:lineRule="auto"/>
        <w:ind w:left="0" w:firstLine="567"/>
        <w:jc w:val="both"/>
        <w:textAlignment w:val="auto"/>
        <w:rPr>
          <w:b w:val="0"/>
          <w:szCs w:val="28"/>
        </w:rPr>
      </w:pPr>
      <w:r w:rsidRPr="00A43EA2">
        <w:rPr>
          <w:b w:val="0"/>
          <w:szCs w:val="28"/>
        </w:rPr>
        <w:t>не применяются специальные методы анализа и прогнозирования, соо</w:t>
      </w:r>
      <w:r w:rsidRPr="00A43EA2">
        <w:rPr>
          <w:b w:val="0"/>
          <w:szCs w:val="28"/>
        </w:rPr>
        <w:t>т</w:t>
      </w:r>
      <w:r w:rsidRPr="00A43EA2">
        <w:rPr>
          <w:b w:val="0"/>
          <w:szCs w:val="28"/>
        </w:rPr>
        <w:t>ветствующие объекту исследования, выводы не обоснованы.</w:t>
      </w:r>
    </w:p>
    <w:p w14:paraId="6EECC368" w14:textId="77777777" w:rsidR="00B36B6D" w:rsidRPr="00452534" w:rsidRDefault="00B36B6D" w:rsidP="00B36B6D">
      <w:pPr>
        <w:tabs>
          <w:tab w:val="left" w:pos="567"/>
        </w:tabs>
        <w:spacing w:line="276" w:lineRule="auto"/>
        <w:ind w:firstLine="567"/>
        <w:jc w:val="both"/>
        <w:rPr>
          <w:sz w:val="28"/>
          <w:szCs w:val="28"/>
        </w:rPr>
      </w:pPr>
      <w:r w:rsidRPr="00452534">
        <w:rPr>
          <w:sz w:val="28"/>
          <w:szCs w:val="28"/>
        </w:rPr>
        <w:t>Курсовая работа по дисциплине «</w:t>
      </w:r>
      <w:r w:rsidRPr="00B44AE2">
        <w:rPr>
          <w:sz w:val="28"/>
          <w:szCs w:val="28"/>
        </w:rPr>
        <w:t>Финансовые и денежно-кредитные мет</w:t>
      </w:r>
      <w:r w:rsidRPr="00B44AE2">
        <w:rPr>
          <w:sz w:val="28"/>
          <w:szCs w:val="28"/>
        </w:rPr>
        <w:t>о</w:t>
      </w:r>
      <w:r w:rsidRPr="00B44AE2">
        <w:rPr>
          <w:sz w:val="28"/>
          <w:szCs w:val="28"/>
        </w:rPr>
        <w:t>ды регулирования экономики</w:t>
      </w:r>
      <w:r w:rsidRPr="00452534">
        <w:rPr>
          <w:sz w:val="28"/>
          <w:szCs w:val="28"/>
        </w:rPr>
        <w:t>» является обязательным этапом, предшеству</w:t>
      </w:r>
      <w:r w:rsidRPr="00452534">
        <w:rPr>
          <w:sz w:val="28"/>
          <w:szCs w:val="28"/>
        </w:rPr>
        <w:t>ю</w:t>
      </w:r>
      <w:r w:rsidRPr="00452534">
        <w:rPr>
          <w:sz w:val="28"/>
          <w:szCs w:val="28"/>
        </w:rPr>
        <w:t>щим написанию и защите выпускной квалификационной работы.</w:t>
      </w:r>
    </w:p>
    <w:p w14:paraId="0C116AD0" w14:textId="77777777" w:rsidR="00B36B6D" w:rsidRPr="00452534" w:rsidRDefault="00B36B6D" w:rsidP="00B36B6D">
      <w:pPr>
        <w:pStyle w:val="a3"/>
        <w:spacing w:line="276" w:lineRule="auto"/>
        <w:ind w:firstLine="567"/>
        <w:jc w:val="both"/>
        <w:rPr>
          <w:b w:val="0"/>
          <w:szCs w:val="28"/>
        </w:rPr>
      </w:pPr>
      <w:r w:rsidRPr="00452534">
        <w:rPr>
          <w:b w:val="0"/>
          <w:szCs w:val="28"/>
        </w:rPr>
        <w:t>Курсовая работа должна быть оформлена в соответствии с требованиями, определяемыми ГОСТами:</w:t>
      </w:r>
    </w:p>
    <w:p w14:paraId="133B751F" w14:textId="0BF8DE02" w:rsidR="00B36B6D" w:rsidRPr="00452534" w:rsidRDefault="00B36B6D" w:rsidP="00B73049">
      <w:pPr>
        <w:pStyle w:val="a3"/>
        <w:numPr>
          <w:ilvl w:val="0"/>
          <w:numId w:val="11"/>
        </w:numPr>
        <w:tabs>
          <w:tab w:val="clear" w:pos="927"/>
          <w:tab w:val="left" w:pos="1134"/>
        </w:tabs>
        <w:overflowPunct/>
        <w:autoSpaceDE/>
        <w:autoSpaceDN/>
        <w:adjustRightInd/>
        <w:spacing w:line="276" w:lineRule="auto"/>
        <w:ind w:left="0" w:firstLine="567"/>
        <w:jc w:val="both"/>
        <w:textAlignment w:val="auto"/>
        <w:rPr>
          <w:b w:val="0"/>
          <w:szCs w:val="28"/>
        </w:rPr>
      </w:pPr>
      <w:r w:rsidRPr="00452534">
        <w:rPr>
          <w:b w:val="0"/>
          <w:szCs w:val="28"/>
        </w:rPr>
        <w:t xml:space="preserve">ГОСТ </w:t>
      </w:r>
      <w:proofErr w:type="gramStart"/>
      <w:r w:rsidR="00F817C7">
        <w:rPr>
          <w:b w:val="0"/>
          <w:szCs w:val="28"/>
        </w:rPr>
        <w:t>Р</w:t>
      </w:r>
      <w:proofErr w:type="gramEnd"/>
      <w:r w:rsidR="00F817C7">
        <w:rPr>
          <w:b w:val="0"/>
          <w:szCs w:val="28"/>
        </w:rPr>
        <w:t xml:space="preserve"> 7.05-2008</w:t>
      </w:r>
      <w:r w:rsidRPr="00452534">
        <w:rPr>
          <w:b w:val="0"/>
          <w:szCs w:val="28"/>
        </w:rPr>
        <w:t xml:space="preserve">. «Библиографическая </w:t>
      </w:r>
      <w:r w:rsidR="00F817C7">
        <w:rPr>
          <w:b w:val="0"/>
          <w:szCs w:val="28"/>
        </w:rPr>
        <w:t>ссылка</w:t>
      </w:r>
      <w:r w:rsidRPr="00452534">
        <w:rPr>
          <w:b w:val="0"/>
          <w:szCs w:val="28"/>
        </w:rPr>
        <w:t>. Общие требования правила и составления».</w:t>
      </w:r>
    </w:p>
    <w:p w14:paraId="5044FA6C" w14:textId="77777777" w:rsidR="00B36B6D" w:rsidRPr="00452534" w:rsidRDefault="00B36B6D" w:rsidP="00B73049">
      <w:pPr>
        <w:pStyle w:val="a3"/>
        <w:numPr>
          <w:ilvl w:val="0"/>
          <w:numId w:val="11"/>
        </w:numPr>
        <w:tabs>
          <w:tab w:val="clear" w:pos="927"/>
          <w:tab w:val="left" w:pos="1134"/>
        </w:tabs>
        <w:overflowPunct/>
        <w:autoSpaceDE/>
        <w:autoSpaceDN/>
        <w:adjustRightInd/>
        <w:spacing w:line="276" w:lineRule="auto"/>
        <w:ind w:left="0" w:firstLine="567"/>
        <w:jc w:val="both"/>
        <w:textAlignment w:val="auto"/>
        <w:rPr>
          <w:b w:val="0"/>
          <w:szCs w:val="28"/>
        </w:rPr>
      </w:pPr>
      <w:r w:rsidRPr="00452534">
        <w:rPr>
          <w:b w:val="0"/>
          <w:szCs w:val="28"/>
        </w:rPr>
        <w:lastRenderedPageBreak/>
        <w:t>ГОСТ 3.1105-84 ЕСТД. «Форма и правила оформления документов общего назначения».</w:t>
      </w:r>
    </w:p>
    <w:p w14:paraId="0147E737" w14:textId="77777777" w:rsidR="00B36B6D" w:rsidRPr="00452534" w:rsidRDefault="00B36B6D" w:rsidP="00B36B6D">
      <w:pPr>
        <w:pStyle w:val="a3"/>
        <w:spacing w:line="276" w:lineRule="auto"/>
        <w:ind w:firstLine="567"/>
        <w:jc w:val="both"/>
        <w:rPr>
          <w:b w:val="0"/>
          <w:szCs w:val="28"/>
        </w:rPr>
      </w:pPr>
      <w:r w:rsidRPr="00452534">
        <w:rPr>
          <w:b w:val="0"/>
          <w:szCs w:val="28"/>
        </w:rPr>
        <w:t>Курсовая работа выполняется под руководством преподавателя кафедры финансов и кредита, который консультирует обучающегося, проверяет работу, рецензирует и выставляет предварительную оценку. Готовую работу обуча</w:t>
      </w:r>
      <w:r w:rsidRPr="00452534">
        <w:rPr>
          <w:b w:val="0"/>
          <w:szCs w:val="28"/>
        </w:rPr>
        <w:t>ю</w:t>
      </w:r>
      <w:r w:rsidRPr="00452534">
        <w:rPr>
          <w:b w:val="0"/>
          <w:szCs w:val="28"/>
        </w:rPr>
        <w:t>щейся сдает на кафедру для проверки в сроки, установленные учебным граф</w:t>
      </w:r>
      <w:r w:rsidRPr="00452534">
        <w:rPr>
          <w:b w:val="0"/>
          <w:szCs w:val="28"/>
        </w:rPr>
        <w:t>и</w:t>
      </w:r>
      <w:r w:rsidRPr="00452534">
        <w:rPr>
          <w:b w:val="0"/>
          <w:szCs w:val="28"/>
        </w:rPr>
        <w:t>ком. В определенный кафедрой срок проходит защита курсовых работ – перед комиссией в составе двух-трех человек. Результаты защиты не пересматрив</w:t>
      </w:r>
      <w:r w:rsidRPr="00452534">
        <w:rPr>
          <w:b w:val="0"/>
          <w:szCs w:val="28"/>
        </w:rPr>
        <w:t>а</w:t>
      </w:r>
      <w:r w:rsidRPr="00452534">
        <w:rPr>
          <w:b w:val="0"/>
          <w:szCs w:val="28"/>
        </w:rPr>
        <w:t>ются.</w:t>
      </w:r>
    </w:p>
    <w:p w14:paraId="3E7DE4A0" w14:textId="77777777" w:rsidR="00B36B6D" w:rsidRPr="00452534" w:rsidRDefault="00B36B6D" w:rsidP="00B36B6D">
      <w:pPr>
        <w:pStyle w:val="a3"/>
        <w:spacing w:line="276" w:lineRule="auto"/>
        <w:ind w:firstLine="567"/>
        <w:jc w:val="both"/>
        <w:rPr>
          <w:b w:val="0"/>
          <w:szCs w:val="28"/>
        </w:rPr>
      </w:pPr>
      <w:r w:rsidRPr="00452534">
        <w:rPr>
          <w:b w:val="0"/>
          <w:szCs w:val="28"/>
        </w:rPr>
        <w:t>Курсовая работа может быть допущена к защите, если она отвечает след</w:t>
      </w:r>
      <w:r w:rsidRPr="00452534">
        <w:rPr>
          <w:b w:val="0"/>
          <w:szCs w:val="28"/>
        </w:rPr>
        <w:t>у</w:t>
      </w:r>
      <w:r w:rsidRPr="00452534">
        <w:rPr>
          <w:b w:val="0"/>
          <w:szCs w:val="28"/>
        </w:rPr>
        <w:t>ющим требованиям:</w:t>
      </w:r>
    </w:p>
    <w:p w14:paraId="7EB89814" w14:textId="77777777" w:rsidR="00B36B6D" w:rsidRPr="00452534" w:rsidRDefault="00B36B6D" w:rsidP="00B73049">
      <w:pPr>
        <w:pStyle w:val="a3"/>
        <w:numPr>
          <w:ilvl w:val="0"/>
          <w:numId w:val="12"/>
        </w:numPr>
        <w:tabs>
          <w:tab w:val="clear" w:pos="1287"/>
          <w:tab w:val="num" w:pos="0"/>
          <w:tab w:val="left" w:pos="1134"/>
        </w:tabs>
        <w:overflowPunct/>
        <w:autoSpaceDE/>
        <w:autoSpaceDN/>
        <w:adjustRightInd/>
        <w:spacing w:line="276" w:lineRule="auto"/>
        <w:ind w:left="0" w:firstLine="567"/>
        <w:jc w:val="both"/>
        <w:textAlignment w:val="auto"/>
        <w:rPr>
          <w:b w:val="0"/>
          <w:szCs w:val="28"/>
        </w:rPr>
      </w:pPr>
      <w:r w:rsidRPr="00452534">
        <w:rPr>
          <w:b w:val="0"/>
          <w:szCs w:val="28"/>
        </w:rPr>
        <w:t>актуальность темы, соответствие ее современному состоянию опред</w:t>
      </w:r>
      <w:r w:rsidRPr="00452534">
        <w:rPr>
          <w:b w:val="0"/>
          <w:szCs w:val="28"/>
        </w:rPr>
        <w:t>е</w:t>
      </w:r>
      <w:r w:rsidRPr="00452534">
        <w:rPr>
          <w:b w:val="0"/>
          <w:szCs w:val="28"/>
        </w:rPr>
        <w:t>ленной области науки и перспективам развития соответствующей сферы;</w:t>
      </w:r>
    </w:p>
    <w:p w14:paraId="0AAF2749" w14:textId="77777777" w:rsidR="00B36B6D" w:rsidRPr="00452534" w:rsidRDefault="00B36B6D" w:rsidP="00B73049">
      <w:pPr>
        <w:pStyle w:val="a3"/>
        <w:numPr>
          <w:ilvl w:val="0"/>
          <w:numId w:val="12"/>
        </w:numPr>
        <w:tabs>
          <w:tab w:val="clear" w:pos="1287"/>
          <w:tab w:val="num" w:pos="0"/>
          <w:tab w:val="left" w:pos="1134"/>
        </w:tabs>
        <w:overflowPunct/>
        <w:autoSpaceDE/>
        <w:autoSpaceDN/>
        <w:adjustRightInd/>
        <w:spacing w:line="276" w:lineRule="auto"/>
        <w:ind w:left="0" w:firstLine="567"/>
        <w:jc w:val="both"/>
        <w:textAlignment w:val="auto"/>
        <w:rPr>
          <w:b w:val="0"/>
          <w:szCs w:val="28"/>
        </w:rPr>
      </w:pPr>
      <w:r w:rsidRPr="00452534">
        <w:rPr>
          <w:b w:val="0"/>
          <w:szCs w:val="28"/>
        </w:rPr>
        <w:t>изучение и критический анализ монографических и периодических изданий;</w:t>
      </w:r>
    </w:p>
    <w:p w14:paraId="7C82E446" w14:textId="77777777" w:rsidR="00B36B6D" w:rsidRPr="00452534" w:rsidRDefault="00B36B6D" w:rsidP="00B73049">
      <w:pPr>
        <w:pStyle w:val="a3"/>
        <w:numPr>
          <w:ilvl w:val="0"/>
          <w:numId w:val="12"/>
        </w:numPr>
        <w:tabs>
          <w:tab w:val="clear" w:pos="1287"/>
          <w:tab w:val="num" w:pos="0"/>
          <w:tab w:val="left" w:pos="1134"/>
        </w:tabs>
        <w:overflowPunct/>
        <w:autoSpaceDE/>
        <w:autoSpaceDN/>
        <w:adjustRightInd/>
        <w:spacing w:line="276" w:lineRule="auto"/>
        <w:ind w:left="0" w:firstLine="567"/>
        <w:jc w:val="both"/>
        <w:textAlignment w:val="auto"/>
        <w:rPr>
          <w:b w:val="0"/>
          <w:szCs w:val="28"/>
        </w:rPr>
      </w:pPr>
      <w:r w:rsidRPr="00452534">
        <w:rPr>
          <w:b w:val="0"/>
          <w:szCs w:val="28"/>
        </w:rPr>
        <w:t>характеристика истории исследуемой проблемы и ее современного состояния, а также передового опыта работы в области управления финансами;</w:t>
      </w:r>
    </w:p>
    <w:p w14:paraId="447C3995" w14:textId="77777777" w:rsidR="00B36B6D" w:rsidRPr="00452534" w:rsidRDefault="00B36B6D" w:rsidP="00B73049">
      <w:pPr>
        <w:pStyle w:val="a3"/>
        <w:numPr>
          <w:ilvl w:val="0"/>
          <w:numId w:val="12"/>
        </w:numPr>
        <w:tabs>
          <w:tab w:val="clear" w:pos="1287"/>
          <w:tab w:val="num" w:pos="0"/>
          <w:tab w:val="left" w:pos="1134"/>
        </w:tabs>
        <w:overflowPunct/>
        <w:autoSpaceDE/>
        <w:autoSpaceDN/>
        <w:adjustRightInd/>
        <w:spacing w:line="276" w:lineRule="auto"/>
        <w:ind w:left="0" w:firstLine="567"/>
        <w:jc w:val="both"/>
        <w:textAlignment w:val="auto"/>
        <w:rPr>
          <w:b w:val="0"/>
          <w:szCs w:val="28"/>
        </w:rPr>
      </w:pPr>
      <w:r w:rsidRPr="00452534">
        <w:rPr>
          <w:b w:val="0"/>
          <w:szCs w:val="28"/>
        </w:rPr>
        <w:t>четкая характеристика предмета, цели и исследовательских приемов, описание и анализ проведенных автором исследований, экспериментов;</w:t>
      </w:r>
    </w:p>
    <w:p w14:paraId="6CB9CF2F" w14:textId="77777777" w:rsidR="00B36B6D" w:rsidRPr="00452534" w:rsidRDefault="00B36B6D" w:rsidP="00B73049">
      <w:pPr>
        <w:pStyle w:val="a3"/>
        <w:numPr>
          <w:ilvl w:val="0"/>
          <w:numId w:val="12"/>
        </w:numPr>
        <w:tabs>
          <w:tab w:val="clear" w:pos="1287"/>
          <w:tab w:val="num" w:pos="0"/>
          <w:tab w:val="left" w:pos="1134"/>
        </w:tabs>
        <w:overflowPunct/>
        <w:autoSpaceDE/>
        <w:autoSpaceDN/>
        <w:adjustRightInd/>
        <w:spacing w:line="276" w:lineRule="auto"/>
        <w:ind w:left="0" w:firstLine="567"/>
        <w:jc w:val="both"/>
        <w:textAlignment w:val="auto"/>
        <w:rPr>
          <w:b w:val="0"/>
          <w:szCs w:val="28"/>
        </w:rPr>
      </w:pPr>
      <w:r w:rsidRPr="00452534">
        <w:rPr>
          <w:b w:val="0"/>
          <w:szCs w:val="28"/>
        </w:rPr>
        <w:t>оформление работы в соответствии с установленными стандартами и правилами;</w:t>
      </w:r>
    </w:p>
    <w:p w14:paraId="2F4E37E9" w14:textId="77777777" w:rsidR="00B36B6D" w:rsidRPr="00452534" w:rsidRDefault="00B36B6D" w:rsidP="00B73049">
      <w:pPr>
        <w:pStyle w:val="a3"/>
        <w:numPr>
          <w:ilvl w:val="0"/>
          <w:numId w:val="12"/>
        </w:numPr>
        <w:tabs>
          <w:tab w:val="clear" w:pos="1287"/>
          <w:tab w:val="num" w:pos="0"/>
          <w:tab w:val="left" w:pos="1134"/>
        </w:tabs>
        <w:overflowPunct/>
        <w:autoSpaceDE/>
        <w:autoSpaceDN/>
        <w:adjustRightInd/>
        <w:spacing w:line="276" w:lineRule="auto"/>
        <w:ind w:left="0" w:firstLine="567"/>
        <w:jc w:val="both"/>
        <w:textAlignment w:val="auto"/>
        <w:rPr>
          <w:b w:val="0"/>
          <w:szCs w:val="28"/>
        </w:rPr>
      </w:pPr>
      <w:r w:rsidRPr="00452534">
        <w:rPr>
          <w:b w:val="0"/>
          <w:szCs w:val="28"/>
        </w:rPr>
        <w:t>объем курсовой работы должен составлять 30-40 страниц;</w:t>
      </w:r>
    </w:p>
    <w:p w14:paraId="66C3A69B" w14:textId="77777777" w:rsidR="00B36B6D" w:rsidRPr="00452534" w:rsidRDefault="00B36B6D" w:rsidP="00B73049">
      <w:pPr>
        <w:pStyle w:val="a3"/>
        <w:numPr>
          <w:ilvl w:val="0"/>
          <w:numId w:val="12"/>
        </w:numPr>
        <w:tabs>
          <w:tab w:val="clear" w:pos="1287"/>
          <w:tab w:val="num" w:pos="0"/>
          <w:tab w:val="left" w:pos="1134"/>
        </w:tabs>
        <w:overflowPunct/>
        <w:autoSpaceDE/>
        <w:autoSpaceDN/>
        <w:adjustRightInd/>
        <w:spacing w:line="276" w:lineRule="auto"/>
        <w:ind w:left="0" w:firstLine="567"/>
        <w:jc w:val="both"/>
        <w:textAlignment w:val="auto"/>
        <w:rPr>
          <w:b w:val="0"/>
          <w:szCs w:val="28"/>
        </w:rPr>
      </w:pPr>
      <w:r w:rsidRPr="00452534">
        <w:rPr>
          <w:b w:val="0"/>
          <w:szCs w:val="28"/>
        </w:rPr>
        <w:t>обобщение результатов, их экономическое обоснование, выводы и практические рекомендации.</w:t>
      </w:r>
    </w:p>
    <w:p w14:paraId="7ADB74A7" w14:textId="77777777" w:rsidR="00B36B6D" w:rsidRPr="00452534" w:rsidRDefault="00B36B6D" w:rsidP="00B36B6D">
      <w:pPr>
        <w:pStyle w:val="a3"/>
        <w:tabs>
          <w:tab w:val="num" w:pos="0"/>
        </w:tabs>
        <w:spacing w:line="276" w:lineRule="auto"/>
        <w:ind w:firstLine="567"/>
        <w:jc w:val="both"/>
        <w:rPr>
          <w:b w:val="0"/>
          <w:szCs w:val="28"/>
        </w:rPr>
      </w:pPr>
      <w:r w:rsidRPr="00452534">
        <w:rPr>
          <w:b w:val="0"/>
          <w:szCs w:val="28"/>
        </w:rPr>
        <w:t xml:space="preserve">При защите </w:t>
      </w:r>
      <w:r>
        <w:rPr>
          <w:b w:val="0"/>
          <w:szCs w:val="28"/>
        </w:rPr>
        <w:t xml:space="preserve">курсовой работы </w:t>
      </w:r>
      <w:proofErr w:type="gramStart"/>
      <w:r w:rsidRPr="00452534">
        <w:rPr>
          <w:b w:val="0"/>
          <w:szCs w:val="28"/>
        </w:rPr>
        <w:t>обучающийся</w:t>
      </w:r>
      <w:proofErr w:type="gramEnd"/>
      <w:r w:rsidRPr="00452534">
        <w:rPr>
          <w:b w:val="0"/>
          <w:szCs w:val="28"/>
        </w:rPr>
        <w:t xml:space="preserve"> </w:t>
      </w:r>
      <w:proofErr w:type="spellStart"/>
      <w:r>
        <w:rPr>
          <w:b w:val="0"/>
          <w:szCs w:val="28"/>
        </w:rPr>
        <w:t>тезисн</w:t>
      </w:r>
      <w:r w:rsidRPr="00452534">
        <w:rPr>
          <w:b w:val="0"/>
          <w:szCs w:val="28"/>
        </w:rPr>
        <w:t>о</w:t>
      </w:r>
      <w:proofErr w:type="spellEnd"/>
      <w:r w:rsidRPr="00452534">
        <w:rPr>
          <w:b w:val="0"/>
          <w:szCs w:val="28"/>
        </w:rPr>
        <w:t xml:space="preserve"> излагает основные п</w:t>
      </w:r>
      <w:r w:rsidRPr="00452534">
        <w:rPr>
          <w:b w:val="0"/>
          <w:szCs w:val="28"/>
        </w:rPr>
        <w:t>о</w:t>
      </w:r>
      <w:r w:rsidRPr="00452534">
        <w:rPr>
          <w:b w:val="0"/>
          <w:szCs w:val="28"/>
        </w:rPr>
        <w:t xml:space="preserve">ложения работы, особо выделяя проблемы и пути их решения, а также </w:t>
      </w:r>
      <w:r>
        <w:rPr>
          <w:b w:val="0"/>
          <w:szCs w:val="28"/>
        </w:rPr>
        <w:t>озвуч</w:t>
      </w:r>
      <w:r>
        <w:rPr>
          <w:b w:val="0"/>
          <w:szCs w:val="28"/>
        </w:rPr>
        <w:t>и</w:t>
      </w:r>
      <w:r>
        <w:rPr>
          <w:b w:val="0"/>
          <w:szCs w:val="28"/>
        </w:rPr>
        <w:t>вает</w:t>
      </w:r>
      <w:r w:rsidRPr="00452534">
        <w:rPr>
          <w:b w:val="0"/>
          <w:szCs w:val="28"/>
        </w:rPr>
        <w:t xml:space="preserve"> предложения по совершенствованию метод</w:t>
      </w:r>
      <w:r>
        <w:rPr>
          <w:b w:val="0"/>
          <w:szCs w:val="28"/>
        </w:rPr>
        <w:t>ов финансового и денежно-кредитного регулирования эконом</w:t>
      </w:r>
      <w:r w:rsidRPr="00452534">
        <w:rPr>
          <w:b w:val="0"/>
          <w:szCs w:val="28"/>
        </w:rPr>
        <w:t>ики, отвечает на вопросы руководителя, чл</w:t>
      </w:r>
      <w:r w:rsidRPr="00452534">
        <w:rPr>
          <w:b w:val="0"/>
          <w:szCs w:val="28"/>
        </w:rPr>
        <w:t>е</w:t>
      </w:r>
      <w:r w:rsidRPr="00452534">
        <w:rPr>
          <w:b w:val="0"/>
          <w:szCs w:val="28"/>
        </w:rPr>
        <w:t xml:space="preserve">нов комиссии. </w:t>
      </w:r>
      <w:r>
        <w:rPr>
          <w:b w:val="0"/>
          <w:szCs w:val="28"/>
        </w:rPr>
        <w:t>Тема оцененной</w:t>
      </w:r>
      <w:r w:rsidRPr="00452534">
        <w:rPr>
          <w:b w:val="0"/>
          <w:szCs w:val="28"/>
        </w:rPr>
        <w:t xml:space="preserve"> курсов</w:t>
      </w:r>
      <w:r>
        <w:rPr>
          <w:b w:val="0"/>
          <w:szCs w:val="28"/>
        </w:rPr>
        <w:t>ой</w:t>
      </w:r>
      <w:r w:rsidRPr="00452534">
        <w:rPr>
          <w:b w:val="0"/>
          <w:szCs w:val="28"/>
        </w:rPr>
        <w:t xml:space="preserve"> работ</w:t>
      </w:r>
      <w:r>
        <w:rPr>
          <w:b w:val="0"/>
          <w:szCs w:val="28"/>
        </w:rPr>
        <w:t>ы</w:t>
      </w:r>
      <w:r w:rsidRPr="00452534">
        <w:rPr>
          <w:b w:val="0"/>
          <w:szCs w:val="28"/>
        </w:rPr>
        <w:t xml:space="preserve"> и оценк</w:t>
      </w:r>
      <w:r>
        <w:rPr>
          <w:b w:val="0"/>
          <w:szCs w:val="28"/>
        </w:rPr>
        <w:t>а</w:t>
      </w:r>
      <w:r w:rsidRPr="00452534">
        <w:rPr>
          <w:b w:val="0"/>
          <w:szCs w:val="28"/>
        </w:rPr>
        <w:t xml:space="preserve"> за н</w:t>
      </w:r>
      <w:r>
        <w:rPr>
          <w:b w:val="0"/>
          <w:szCs w:val="28"/>
        </w:rPr>
        <w:t>её</w:t>
      </w:r>
      <w:r w:rsidRPr="00452534">
        <w:rPr>
          <w:b w:val="0"/>
          <w:szCs w:val="28"/>
        </w:rPr>
        <w:t xml:space="preserve"> занос</w:t>
      </w:r>
      <w:r>
        <w:rPr>
          <w:b w:val="0"/>
          <w:szCs w:val="28"/>
        </w:rPr>
        <w:t>и</w:t>
      </w:r>
      <w:r w:rsidRPr="00452534">
        <w:rPr>
          <w:b w:val="0"/>
          <w:szCs w:val="28"/>
        </w:rPr>
        <w:t>тся в приложение к диплому магистра, поэтому обучающемуся следует относиться к курсовой работе творчески</w:t>
      </w:r>
      <w:r>
        <w:rPr>
          <w:b w:val="0"/>
          <w:szCs w:val="28"/>
        </w:rPr>
        <w:t xml:space="preserve"> и ответственно</w:t>
      </w:r>
      <w:r w:rsidRPr="00452534">
        <w:rPr>
          <w:b w:val="0"/>
          <w:szCs w:val="28"/>
        </w:rPr>
        <w:t>.</w:t>
      </w:r>
    </w:p>
    <w:p w14:paraId="50171D88" w14:textId="77777777" w:rsidR="00852583" w:rsidRDefault="00852583" w:rsidP="00A43EA2">
      <w:pPr>
        <w:tabs>
          <w:tab w:val="left" w:pos="567"/>
        </w:tabs>
        <w:spacing w:line="276" w:lineRule="auto"/>
        <w:ind w:firstLine="567"/>
        <w:jc w:val="both"/>
        <w:rPr>
          <w:b/>
          <w:caps/>
          <w:sz w:val="28"/>
          <w:szCs w:val="28"/>
        </w:rPr>
      </w:pPr>
    </w:p>
    <w:p w14:paraId="21D4D5C8" w14:textId="77777777" w:rsidR="00023273" w:rsidRPr="00A43EA2" w:rsidRDefault="00023273" w:rsidP="00852583">
      <w:pPr>
        <w:tabs>
          <w:tab w:val="left" w:pos="567"/>
        </w:tabs>
        <w:spacing w:line="276" w:lineRule="auto"/>
        <w:ind w:firstLine="142"/>
        <w:jc w:val="center"/>
        <w:rPr>
          <w:b/>
          <w:caps/>
          <w:sz w:val="28"/>
          <w:szCs w:val="28"/>
        </w:rPr>
      </w:pPr>
      <w:r w:rsidRPr="00A43EA2">
        <w:rPr>
          <w:b/>
          <w:caps/>
          <w:sz w:val="28"/>
          <w:szCs w:val="28"/>
        </w:rPr>
        <w:t>2. Структура и содержание курсовой работы</w:t>
      </w:r>
    </w:p>
    <w:p w14:paraId="7D1A184B" w14:textId="77777777" w:rsidR="00023273" w:rsidRPr="001D1DC4" w:rsidRDefault="00023273" w:rsidP="00A43EA2">
      <w:pPr>
        <w:tabs>
          <w:tab w:val="left" w:pos="567"/>
        </w:tabs>
        <w:spacing w:line="276" w:lineRule="auto"/>
        <w:ind w:firstLine="567"/>
        <w:jc w:val="both"/>
        <w:rPr>
          <w:sz w:val="22"/>
          <w:szCs w:val="22"/>
        </w:rPr>
      </w:pPr>
    </w:p>
    <w:p w14:paraId="6D22EFC0" w14:textId="77777777" w:rsidR="00696EB1" w:rsidRPr="00696EB1" w:rsidRDefault="00696EB1" w:rsidP="00696EB1">
      <w:pPr>
        <w:pStyle w:val="a3"/>
        <w:tabs>
          <w:tab w:val="num" w:pos="0"/>
        </w:tabs>
        <w:spacing w:line="276" w:lineRule="auto"/>
        <w:jc w:val="both"/>
        <w:rPr>
          <w:b w:val="0"/>
          <w:szCs w:val="28"/>
        </w:rPr>
      </w:pPr>
      <w:r w:rsidRPr="00696EB1">
        <w:rPr>
          <w:b w:val="0"/>
          <w:szCs w:val="28"/>
        </w:rPr>
        <w:t>Курсовая работа (</w:t>
      </w:r>
      <w:proofErr w:type="gramStart"/>
      <w:r w:rsidRPr="00696EB1">
        <w:rPr>
          <w:b w:val="0"/>
          <w:szCs w:val="28"/>
        </w:rPr>
        <w:t>КР</w:t>
      </w:r>
      <w:proofErr w:type="gramEnd"/>
      <w:r w:rsidRPr="00696EB1">
        <w:rPr>
          <w:b w:val="0"/>
          <w:szCs w:val="28"/>
        </w:rPr>
        <w:t xml:space="preserve">) должна содержать следующие составные части, расположенные в указанном порядке: </w:t>
      </w:r>
    </w:p>
    <w:p w14:paraId="7054985A" w14:textId="77777777" w:rsidR="00696EB1" w:rsidRPr="00696EB1" w:rsidRDefault="00696EB1" w:rsidP="00B73049">
      <w:pPr>
        <w:pStyle w:val="a3"/>
        <w:numPr>
          <w:ilvl w:val="0"/>
          <w:numId w:val="13"/>
        </w:numPr>
        <w:overflowPunct/>
        <w:autoSpaceDE/>
        <w:autoSpaceDN/>
        <w:adjustRightInd/>
        <w:spacing w:line="276" w:lineRule="auto"/>
        <w:ind w:hanging="219"/>
        <w:jc w:val="both"/>
        <w:textAlignment w:val="auto"/>
        <w:rPr>
          <w:b w:val="0"/>
          <w:szCs w:val="28"/>
        </w:rPr>
      </w:pPr>
      <w:r w:rsidRPr="00696EB1">
        <w:rPr>
          <w:b w:val="0"/>
          <w:szCs w:val="28"/>
        </w:rPr>
        <w:t>титульный лист;</w:t>
      </w:r>
    </w:p>
    <w:p w14:paraId="78659B6B" w14:textId="77777777" w:rsidR="00696EB1" w:rsidRPr="00696EB1" w:rsidRDefault="00696EB1" w:rsidP="00B73049">
      <w:pPr>
        <w:pStyle w:val="a3"/>
        <w:numPr>
          <w:ilvl w:val="0"/>
          <w:numId w:val="13"/>
        </w:numPr>
        <w:overflowPunct/>
        <w:autoSpaceDE/>
        <w:autoSpaceDN/>
        <w:adjustRightInd/>
        <w:spacing w:line="276" w:lineRule="auto"/>
        <w:ind w:hanging="219"/>
        <w:jc w:val="both"/>
        <w:textAlignment w:val="auto"/>
        <w:rPr>
          <w:b w:val="0"/>
          <w:szCs w:val="28"/>
        </w:rPr>
      </w:pPr>
      <w:r w:rsidRPr="00696EB1">
        <w:rPr>
          <w:b w:val="0"/>
          <w:szCs w:val="28"/>
        </w:rPr>
        <w:t>содержание;</w:t>
      </w:r>
    </w:p>
    <w:p w14:paraId="6D085945" w14:textId="77777777" w:rsidR="00696EB1" w:rsidRPr="00696EB1" w:rsidRDefault="00696EB1" w:rsidP="00B73049">
      <w:pPr>
        <w:pStyle w:val="a3"/>
        <w:numPr>
          <w:ilvl w:val="0"/>
          <w:numId w:val="13"/>
        </w:numPr>
        <w:overflowPunct/>
        <w:autoSpaceDE/>
        <w:autoSpaceDN/>
        <w:adjustRightInd/>
        <w:spacing w:line="276" w:lineRule="auto"/>
        <w:ind w:hanging="219"/>
        <w:jc w:val="both"/>
        <w:textAlignment w:val="auto"/>
        <w:rPr>
          <w:b w:val="0"/>
          <w:szCs w:val="28"/>
        </w:rPr>
      </w:pPr>
      <w:r w:rsidRPr="00696EB1">
        <w:rPr>
          <w:b w:val="0"/>
          <w:szCs w:val="28"/>
        </w:rPr>
        <w:t xml:space="preserve">введение; </w:t>
      </w:r>
    </w:p>
    <w:p w14:paraId="7455A094" w14:textId="77777777" w:rsidR="00696EB1" w:rsidRPr="00696EB1" w:rsidRDefault="00696EB1" w:rsidP="00B73049">
      <w:pPr>
        <w:pStyle w:val="a3"/>
        <w:numPr>
          <w:ilvl w:val="0"/>
          <w:numId w:val="13"/>
        </w:numPr>
        <w:overflowPunct/>
        <w:autoSpaceDE/>
        <w:autoSpaceDN/>
        <w:adjustRightInd/>
        <w:spacing w:line="276" w:lineRule="auto"/>
        <w:ind w:hanging="219"/>
        <w:jc w:val="both"/>
        <w:textAlignment w:val="auto"/>
        <w:rPr>
          <w:b w:val="0"/>
          <w:szCs w:val="28"/>
        </w:rPr>
      </w:pPr>
      <w:r w:rsidRPr="00696EB1">
        <w:rPr>
          <w:b w:val="0"/>
          <w:szCs w:val="28"/>
        </w:rPr>
        <w:lastRenderedPageBreak/>
        <w:t>основная часть;</w:t>
      </w:r>
    </w:p>
    <w:p w14:paraId="13FE38FE" w14:textId="77777777" w:rsidR="00696EB1" w:rsidRPr="00696EB1" w:rsidRDefault="00696EB1" w:rsidP="00B73049">
      <w:pPr>
        <w:pStyle w:val="a3"/>
        <w:numPr>
          <w:ilvl w:val="0"/>
          <w:numId w:val="13"/>
        </w:numPr>
        <w:overflowPunct/>
        <w:autoSpaceDE/>
        <w:autoSpaceDN/>
        <w:adjustRightInd/>
        <w:spacing w:line="276" w:lineRule="auto"/>
        <w:ind w:hanging="219"/>
        <w:jc w:val="both"/>
        <w:textAlignment w:val="auto"/>
        <w:rPr>
          <w:b w:val="0"/>
          <w:szCs w:val="28"/>
        </w:rPr>
      </w:pPr>
      <w:r w:rsidRPr="00696EB1">
        <w:rPr>
          <w:b w:val="0"/>
          <w:szCs w:val="28"/>
        </w:rPr>
        <w:t>заключение;</w:t>
      </w:r>
    </w:p>
    <w:p w14:paraId="1ADD190E" w14:textId="22CBF709" w:rsidR="00696EB1" w:rsidRPr="00696EB1" w:rsidRDefault="00696EB1" w:rsidP="00B73049">
      <w:pPr>
        <w:pStyle w:val="a3"/>
        <w:numPr>
          <w:ilvl w:val="0"/>
          <w:numId w:val="13"/>
        </w:numPr>
        <w:overflowPunct/>
        <w:autoSpaceDE/>
        <w:autoSpaceDN/>
        <w:adjustRightInd/>
        <w:spacing w:line="276" w:lineRule="auto"/>
        <w:ind w:hanging="219"/>
        <w:jc w:val="both"/>
        <w:textAlignment w:val="auto"/>
        <w:rPr>
          <w:b w:val="0"/>
          <w:szCs w:val="28"/>
        </w:rPr>
      </w:pPr>
      <w:r w:rsidRPr="00696EB1">
        <w:rPr>
          <w:b w:val="0"/>
          <w:szCs w:val="28"/>
        </w:rPr>
        <w:t>список</w:t>
      </w:r>
      <w:r w:rsidR="008A52BF">
        <w:rPr>
          <w:b w:val="0"/>
          <w:szCs w:val="28"/>
        </w:rPr>
        <w:t xml:space="preserve"> </w:t>
      </w:r>
      <w:r w:rsidR="00F817C7">
        <w:rPr>
          <w:b w:val="0"/>
          <w:szCs w:val="28"/>
        </w:rPr>
        <w:t>источников</w:t>
      </w:r>
      <w:r w:rsidRPr="00696EB1">
        <w:rPr>
          <w:b w:val="0"/>
          <w:szCs w:val="28"/>
        </w:rPr>
        <w:t xml:space="preserve">; </w:t>
      </w:r>
    </w:p>
    <w:p w14:paraId="2F16EB14" w14:textId="77777777" w:rsidR="00696EB1" w:rsidRPr="00696EB1" w:rsidRDefault="00696EB1" w:rsidP="00B73049">
      <w:pPr>
        <w:pStyle w:val="a3"/>
        <w:numPr>
          <w:ilvl w:val="0"/>
          <w:numId w:val="13"/>
        </w:numPr>
        <w:overflowPunct/>
        <w:autoSpaceDE/>
        <w:autoSpaceDN/>
        <w:adjustRightInd/>
        <w:spacing w:line="276" w:lineRule="auto"/>
        <w:ind w:hanging="219"/>
        <w:jc w:val="both"/>
        <w:textAlignment w:val="auto"/>
        <w:rPr>
          <w:b w:val="0"/>
          <w:szCs w:val="28"/>
        </w:rPr>
      </w:pPr>
      <w:r w:rsidRPr="00696EB1">
        <w:rPr>
          <w:b w:val="0"/>
          <w:szCs w:val="28"/>
        </w:rPr>
        <w:t>приложения.</w:t>
      </w:r>
    </w:p>
    <w:p w14:paraId="1D453290" w14:textId="77777777" w:rsidR="00696EB1" w:rsidRPr="00696EB1" w:rsidRDefault="00696EB1" w:rsidP="00696EB1">
      <w:pPr>
        <w:pStyle w:val="a3"/>
        <w:tabs>
          <w:tab w:val="num" w:pos="0"/>
        </w:tabs>
        <w:spacing w:line="276" w:lineRule="auto"/>
        <w:jc w:val="both"/>
        <w:rPr>
          <w:b w:val="0"/>
          <w:i/>
          <w:szCs w:val="28"/>
        </w:rPr>
      </w:pPr>
      <w:r w:rsidRPr="00696EB1">
        <w:rPr>
          <w:b w:val="0"/>
          <w:i/>
          <w:szCs w:val="28"/>
        </w:rPr>
        <w:t>Титульный лист</w:t>
      </w:r>
      <w:r w:rsidRPr="00696EB1">
        <w:rPr>
          <w:b w:val="0"/>
          <w:szCs w:val="28"/>
        </w:rPr>
        <w:t xml:space="preserve"> содержит стандартные сведения (реквизиты): о теме курсовой работы, её авторе и руководителе. </w:t>
      </w:r>
    </w:p>
    <w:p w14:paraId="02B17F0E" w14:textId="640DE7DD" w:rsidR="00696EB1" w:rsidRPr="00696EB1" w:rsidRDefault="00696EB1" w:rsidP="00696EB1">
      <w:pPr>
        <w:tabs>
          <w:tab w:val="num" w:pos="0"/>
        </w:tabs>
        <w:spacing w:line="276" w:lineRule="auto"/>
        <w:ind w:firstLine="709"/>
        <w:jc w:val="both"/>
        <w:rPr>
          <w:sz w:val="28"/>
          <w:szCs w:val="28"/>
        </w:rPr>
      </w:pPr>
      <w:r w:rsidRPr="00696EB1">
        <w:rPr>
          <w:sz w:val="28"/>
          <w:szCs w:val="28"/>
        </w:rPr>
        <w:t xml:space="preserve">Название темы </w:t>
      </w:r>
      <w:proofErr w:type="gramStart"/>
      <w:r w:rsidRPr="00696EB1">
        <w:rPr>
          <w:sz w:val="28"/>
          <w:szCs w:val="28"/>
        </w:rPr>
        <w:t>КР</w:t>
      </w:r>
      <w:proofErr w:type="gramEnd"/>
      <w:r w:rsidRPr="00696EB1">
        <w:rPr>
          <w:sz w:val="28"/>
          <w:szCs w:val="28"/>
        </w:rPr>
        <w:t xml:space="preserve"> на титульном листе должно точно соответствовать формулировке тем дисциплины «</w:t>
      </w:r>
      <w:r w:rsidR="005C6B3D">
        <w:rPr>
          <w:sz w:val="28"/>
          <w:szCs w:val="28"/>
        </w:rPr>
        <w:t>Актуальные проблемы кредитно-банковской системы</w:t>
      </w:r>
      <w:r w:rsidRPr="00696EB1">
        <w:rPr>
          <w:sz w:val="28"/>
          <w:szCs w:val="28"/>
        </w:rPr>
        <w:t>».</w:t>
      </w:r>
      <w:r w:rsidRPr="00696EB1">
        <w:rPr>
          <w:color w:val="0070C0"/>
          <w:sz w:val="28"/>
          <w:szCs w:val="28"/>
        </w:rPr>
        <w:t xml:space="preserve"> </w:t>
      </w:r>
    </w:p>
    <w:p w14:paraId="6E63ED29" w14:textId="77777777" w:rsidR="00696EB1" w:rsidRPr="00696EB1" w:rsidRDefault="00696EB1" w:rsidP="00696EB1">
      <w:pPr>
        <w:tabs>
          <w:tab w:val="num" w:pos="0"/>
        </w:tabs>
        <w:spacing w:line="276" w:lineRule="auto"/>
        <w:ind w:firstLine="709"/>
        <w:jc w:val="both"/>
        <w:rPr>
          <w:sz w:val="28"/>
          <w:szCs w:val="28"/>
        </w:rPr>
      </w:pPr>
      <w:r w:rsidRPr="00696EB1">
        <w:rPr>
          <w:i/>
          <w:sz w:val="28"/>
          <w:szCs w:val="28"/>
        </w:rPr>
        <w:t xml:space="preserve">Содержание </w:t>
      </w:r>
      <w:r w:rsidRPr="00696EB1">
        <w:rPr>
          <w:sz w:val="28"/>
          <w:szCs w:val="28"/>
        </w:rPr>
        <w:t xml:space="preserve">является вторым листом и представляет собой перечень наименований всех разделов </w:t>
      </w:r>
      <w:proofErr w:type="gramStart"/>
      <w:r w:rsidR="0078443D">
        <w:rPr>
          <w:sz w:val="28"/>
          <w:szCs w:val="28"/>
        </w:rPr>
        <w:t>КР</w:t>
      </w:r>
      <w:proofErr w:type="gramEnd"/>
      <w:r w:rsidR="0078443D">
        <w:rPr>
          <w:sz w:val="28"/>
          <w:szCs w:val="28"/>
        </w:rPr>
        <w:t xml:space="preserve"> </w:t>
      </w:r>
      <w:r w:rsidRPr="00696EB1">
        <w:rPr>
          <w:sz w:val="28"/>
          <w:szCs w:val="28"/>
        </w:rPr>
        <w:t xml:space="preserve">с указанием страниц, с которых начинаются разделы. Содержание должно помещаться на одной странице. Для этого его можно печатать не через 1,5 – как весь текст, а </w:t>
      </w:r>
      <w:r w:rsidRPr="0078443D">
        <w:rPr>
          <w:sz w:val="28"/>
          <w:szCs w:val="28"/>
        </w:rPr>
        <w:t>через единичный интервал, названия разделов можно отделить отступом абзаца</w:t>
      </w:r>
      <w:r w:rsidRPr="00696EB1">
        <w:rPr>
          <w:sz w:val="28"/>
          <w:szCs w:val="28"/>
        </w:rPr>
        <w:t xml:space="preserve"> в 6 пунктов. Все пункты содержания выравниваются по левому краю текста, растянутые промежутки между словами не допускаются, слова не попадают под номера страниц. Для этого лучше оформлять содержание невидимой таблицей, чтобы столбец с н</w:t>
      </w:r>
      <w:r w:rsidRPr="00696EB1">
        <w:rPr>
          <w:sz w:val="28"/>
          <w:szCs w:val="28"/>
        </w:rPr>
        <w:t>о</w:t>
      </w:r>
      <w:r w:rsidRPr="00696EB1">
        <w:rPr>
          <w:sz w:val="28"/>
          <w:szCs w:val="28"/>
        </w:rPr>
        <w:t>мерами страниц был ровным и отделённым от названий пунктов.</w:t>
      </w:r>
    </w:p>
    <w:p w14:paraId="0A8E3D21" w14:textId="77777777" w:rsidR="00696EB1" w:rsidRPr="00696EB1" w:rsidRDefault="00696EB1" w:rsidP="00696EB1">
      <w:pPr>
        <w:tabs>
          <w:tab w:val="num" w:pos="0"/>
        </w:tabs>
        <w:spacing w:line="276" w:lineRule="auto"/>
        <w:ind w:firstLine="709"/>
        <w:jc w:val="both"/>
        <w:rPr>
          <w:sz w:val="28"/>
          <w:szCs w:val="28"/>
        </w:rPr>
      </w:pPr>
      <w:r w:rsidRPr="00696EB1">
        <w:rPr>
          <w:i/>
          <w:sz w:val="28"/>
          <w:szCs w:val="28"/>
        </w:rPr>
        <w:t>Содержание по тексту</w:t>
      </w:r>
      <w:r w:rsidRPr="00696EB1">
        <w:rPr>
          <w:sz w:val="28"/>
          <w:szCs w:val="28"/>
        </w:rPr>
        <w:t xml:space="preserve"> оформляется следующим образом. Каждый ра</w:t>
      </w:r>
      <w:r w:rsidRPr="00696EB1">
        <w:rPr>
          <w:sz w:val="28"/>
          <w:szCs w:val="28"/>
        </w:rPr>
        <w:t>з</w:t>
      </w:r>
      <w:r w:rsidRPr="00696EB1">
        <w:rPr>
          <w:sz w:val="28"/>
          <w:szCs w:val="28"/>
        </w:rPr>
        <w:t xml:space="preserve">дел </w:t>
      </w:r>
      <w:proofErr w:type="gramStart"/>
      <w:r w:rsidRPr="00696EB1">
        <w:rPr>
          <w:sz w:val="28"/>
          <w:szCs w:val="28"/>
        </w:rPr>
        <w:t>КР</w:t>
      </w:r>
      <w:proofErr w:type="gramEnd"/>
      <w:r w:rsidRPr="00696EB1">
        <w:rPr>
          <w:sz w:val="28"/>
          <w:szCs w:val="28"/>
        </w:rPr>
        <w:t>, а также введение и заключение, начинаются с новой страницы. Назв</w:t>
      </w:r>
      <w:r w:rsidRPr="00696EB1">
        <w:rPr>
          <w:sz w:val="28"/>
          <w:szCs w:val="28"/>
        </w:rPr>
        <w:t>а</w:t>
      </w:r>
      <w:r w:rsidRPr="00696EB1">
        <w:rPr>
          <w:sz w:val="28"/>
          <w:szCs w:val="28"/>
        </w:rPr>
        <w:t>ния подразделов (составных частей разделов) отделяются от названия раздела и от предыдущего подраздела двумя межстрочными интервалами.</w:t>
      </w:r>
    </w:p>
    <w:p w14:paraId="0DCBCF84" w14:textId="77777777" w:rsidR="00696EB1" w:rsidRPr="00696EB1" w:rsidRDefault="00696EB1" w:rsidP="00696EB1">
      <w:pPr>
        <w:tabs>
          <w:tab w:val="num" w:pos="0"/>
        </w:tabs>
        <w:spacing w:line="276" w:lineRule="auto"/>
        <w:ind w:firstLine="709"/>
        <w:jc w:val="both"/>
        <w:rPr>
          <w:sz w:val="28"/>
          <w:szCs w:val="28"/>
        </w:rPr>
      </w:pPr>
      <w:r w:rsidRPr="00696EB1">
        <w:rPr>
          <w:sz w:val="28"/>
          <w:szCs w:val="28"/>
        </w:rPr>
        <w:t>Заголовки разделов печатают симметрично тексту (выравнивание по це</w:t>
      </w:r>
      <w:r w:rsidRPr="00696EB1">
        <w:rPr>
          <w:sz w:val="28"/>
          <w:szCs w:val="28"/>
        </w:rPr>
        <w:t>н</w:t>
      </w:r>
      <w:r w:rsidRPr="00696EB1">
        <w:rPr>
          <w:sz w:val="28"/>
          <w:szCs w:val="28"/>
        </w:rPr>
        <w:t xml:space="preserve">тру) прописными буквами, например: </w:t>
      </w:r>
    </w:p>
    <w:p w14:paraId="5EE4BB17" w14:textId="77777777" w:rsidR="00696EB1" w:rsidRPr="00696EB1" w:rsidRDefault="00696EB1" w:rsidP="00696EB1">
      <w:pPr>
        <w:tabs>
          <w:tab w:val="num" w:pos="0"/>
        </w:tabs>
        <w:spacing w:line="276" w:lineRule="auto"/>
        <w:ind w:firstLine="709"/>
        <w:jc w:val="both"/>
        <w:rPr>
          <w:sz w:val="28"/>
          <w:szCs w:val="28"/>
        </w:rPr>
      </w:pPr>
      <w:r w:rsidRPr="00696EB1">
        <w:rPr>
          <w:sz w:val="28"/>
          <w:szCs w:val="28"/>
        </w:rPr>
        <w:t xml:space="preserve">СОДЕРЖАНИЕ или ВВЕДЕНИЕ. </w:t>
      </w:r>
    </w:p>
    <w:p w14:paraId="07EA4DC8" w14:textId="77777777" w:rsidR="00696EB1" w:rsidRPr="00696EB1" w:rsidRDefault="00696EB1" w:rsidP="00696EB1">
      <w:pPr>
        <w:tabs>
          <w:tab w:val="num" w:pos="0"/>
        </w:tabs>
        <w:spacing w:line="276" w:lineRule="auto"/>
        <w:ind w:firstLine="709"/>
        <w:jc w:val="both"/>
        <w:rPr>
          <w:sz w:val="28"/>
          <w:szCs w:val="28"/>
        </w:rPr>
      </w:pPr>
      <w:r w:rsidRPr="00696EB1">
        <w:rPr>
          <w:sz w:val="28"/>
          <w:szCs w:val="28"/>
        </w:rPr>
        <w:t>Названия подразделов печатают строчными буквами, но полужирным шрифтом.</w:t>
      </w:r>
    </w:p>
    <w:p w14:paraId="42B69EC3" w14:textId="77777777" w:rsidR="00696EB1" w:rsidRPr="00696EB1" w:rsidRDefault="00696EB1" w:rsidP="00696EB1">
      <w:pPr>
        <w:tabs>
          <w:tab w:val="num" w:pos="0"/>
        </w:tabs>
        <w:spacing w:line="276" w:lineRule="auto"/>
        <w:ind w:firstLine="709"/>
        <w:jc w:val="both"/>
        <w:rPr>
          <w:sz w:val="28"/>
          <w:szCs w:val="28"/>
        </w:rPr>
      </w:pPr>
      <w:r w:rsidRPr="00696EB1">
        <w:rPr>
          <w:sz w:val="28"/>
          <w:szCs w:val="28"/>
        </w:rPr>
        <w:t>Перенос слов в заголовках не допускается. Точку в конце заголовка не ставят. Если заголовок состоит из двух предложений, их разделяют точкой. Расстояние между заголовком и текстом должно быть равно одному интервалу. Подчеркивание заголовков не допускается.</w:t>
      </w:r>
    </w:p>
    <w:p w14:paraId="72F58603" w14:textId="77777777" w:rsidR="00696EB1" w:rsidRPr="00696EB1" w:rsidRDefault="00696EB1" w:rsidP="00696EB1">
      <w:pPr>
        <w:pStyle w:val="a3"/>
        <w:tabs>
          <w:tab w:val="num" w:pos="0"/>
        </w:tabs>
        <w:spacing w:line="276" w:lineRule="auto"/>
        <w:jc w:val="both"/>
        <w:rPr>
          <w:b w:val="0"/>
          <w:szCs w:val="28"/>
        </w:rPr>
      </w:pPr>
      <w:r w:rsidRPr="00696EB1">
        <w:rPr>
          <w:b w:val="0"/>
          <w:szCs w:val="28"/>
        </w:rPr>
        <w:t>Разделы должны иметь порядковый номер и обозначаться арабскими цифрами с точкой. Введение и заключение не нумеруются. Подразделы нум</w:t>
      </w:r>
      <w:r w:rsidRPr="00696EB1">
        <w:rPr>
          <w:b w:val="0"/>
          <w:szCs w:val="28"/>
        </w:rPr>
        <w:t>е</w:t>
      </w:r>
      <w:r w:rsidRPr="00696EB1">
        <w:rPr>
          <w:b w:val="0"/>
          <w:szCs w:val="28"/>
        </w:rPr>
        <w:t>руются внутри раздела, например: 1.2. или 2.3. Подразделы при необходимости могут быть разбиты на подпункты, которые должны иметь порядковую нум</w:t>
      </w:r>
      <w:r w:rsidRPr="00696EB1">
        <w:rPr>
          <w:b w:val="0"/>
          <w:szCs w:val="28"/>
        </w:rPr>
        <w:t>е</w:t>
      </w:r>
      <w:r w:rsidRPr="00696EB1">
        <w:rPr>
          <w:b w:val="0"/>
          <w:szCs w:val="28"/>
        </w:rPr>
        <w:t xml:space="preserve">рацию в пределах каждого подраздела, например: 2.1.1., 3.1.2. и т.д. </w:t>
      </w:r>
    </w:p>
    <w:p w14:paraId="502325DD" w14:textId="77777777" w:rsidR="00696EB1" w:rsidRPr="00696EB1" w:rsidRDefault="00696EB1" w:rsidP="00696EB1">
      <w:pPr>
        <w:tabs>
          <w:tab w:val="num" w:pos="0"/>
        </w:tabs>
        <w:spacing w:line="276" w:lineRule="auto"/>
        <w:ind w:firstLine="709"/>
        <w:jc w:val="both"/>
        <w:rPr>
          <w:sz w:val="28"/>
          <w:szCs w:val="28"/>
        </w:rPr>
      </w:pPr>
      <w:r w:rsidRPr="00696EB1">
        <w:rPr>
          <w:sz w:val="28"/>
          <w:szCs w:val="28"/>
        </w:rPr>
        <w:t>Иллюстрации (таблицы, рисунки), расположенные на отдельных листах, включаются в общую нумерацию страниц. Рекомендуется большие таблицы и рисунки выносить в приложения к КР.</w:t>
      </w:r>
    </w:p>
    <w:p w14:paraId="6F706407" w14:textId="77777777" w:rsidR="00696EB1" w:rsidRDefault="00696EB1" w:rsidP="00696EB1">
      <w:pPr>
        <w:tabs>
          <w:tab w:val="num" w:pos="0"/>
        </w:tabs>
        <w:spacing w:line="276" w:lineRule="auto"/>
        <w:ind w:firstLine="709"/>
        <w:jc w:val="both"/>
        <w:rPr>
          <w:sz w:val="28"/>
          <w:szCs w:val="28"/>
        </w:rPr>
      </w:pPr>
      <w:r w:rsidRPr="00696EB1">
        <w:rPr>
          <w:sz w:val="28"/>
          <w:szCs w:val="28"/>
        </w:rPr>
        <w:lastRenderedPageBreak/>
        <w:t xml:space="preserve">Текст курсовой работы должен соответствовать содержанию, названия всех разделов – точно совпадать с </w:t>
      </w:r>
      <w:proofErr w:type="gramStart"/>
      <w:r w:rsidRPr="00696EB1">
        <w:rPr>
          <w:sz w:val="28"/>
          <w:szCs w:val="28"/>
        </w:rPr>
        <w:t>указанными</w:t>
      </w:r>
      <w:proofErr w:type="gramEnd"/>
      <w:r w:rsidRPr="00696EB1">
        <w:rPr>
          <w:sz w:val="28"/>
          <w:szCs w:val="28"/>
        </w:rPr>
        <w:t xml:space="preserve"> в содержании. При этом нельзя допускать совпадения названий разделов с названием всей работы. Названия разделов и подразделов должны быть лаконичными и точно обозначать осно</w:t>
      </w:r>
      <w:r w:rsidRPr="00696EB1">
        <w:rPr>
          <w:sz w:val="28"/>
          <w:szCs w:val="28"/>
        </w:rPr>
        <w:t>в</w:t>
      </w:r>
      <w:r w:rsidRPr="00696EB1">
        <w:rPr>
          <w:sz w:val="28"/>
          <w:szCs w:val="28"/>
        </w:rPr>
        <w:t>ные вопросы, рассматриваемые в соответствующей части текста.</w:t>
      </w:r>
    </w:p>
    <w:p w14:paraId="45BA4B17" w14:textId="6493661B" w:rsidR="0078443D" w:rsidRDefault="0078443D" w:rsidP="00696EB1">
      <w:pPr>
        <w:tabs>
          <w:tab w:val="num" w:pos="0"/>
        </w:tabs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Поскольку освоение дисциплины «</w:t>
      </w:r>
      <w:r w:rsidR="0066775E">
        <w:rPr>
          <w:sz w:val="28"/>
          <w:szCs w:val="28"/>
        </w:rPr>
        <w:t>Актуальные проблемы кредитно-банковской системы</w:t>
      </w:r>
      <w:r w:rsidR="001D1DC4">
        <w:rPr>
          <w:sz w:val="28"/>
          <w:szCs w:val="28"/>
        </w:rPr>
        <w:t xml:space="preserve">» нацелено на овладение рядом компетенций, </w:t>
      </w:r>
      <w:proofErr w:type="gramStart"/>
      <w:r w:rsidR="001D1DC4">
        <w:rPr>
          <w:sz w:val="28"/>
          <w:szCs w:val="28"/>
        </w:rPr>
        <w:t>изложенн</w:t>
      </w:r>
      <w:r w:rsidR="001D1DC4">
        <w:rPr>
          <w:sz w:val="28"/>
          <w:szCs w:val="28"/>
        </w:rPr>
        <w:t>ы</w:t>
      </w:r>
      <w:r w:rsidR="001D1DC4">
        <w:rPr>
          <w:sz w:val="28"/>
          <w:szCs w:val="28"/>
        </w:rPr>
        <w:t>ми</w:t>
      </w:r>
      <w:proofErr w:type="gramEnd"/>
      <w:r w:rsidR="001D1DC4">
        <w:rPr>
          <w:sz w:val="28"/>
          <w:szCs w:val="28"/>
        </w:rPr>
        <w:t xml:space="preserve"> во ФГОС, такими как:</w:t>
      </w:r>
    </w:p>
    <w:p w14:paraId="2C1E33E9" w14:textId="77777777" w:rsidR="0066775E" w:rsidRDefault="0066775E" w:rsidP="00696EB1">
      <w:pPr>
        <w:tabs>
          <w:tab w:val="num" w:pos="0"/>
        </w:tabs>
        <w:spacing w:line="276" w:lineRule="auto"/>
        <w:ind w:firstLine="709"/>
        <w:jc w:val="both"/>
        <w:rPr>
          <w:sz w:val="28"/>
          <w:szCs w:val="28"/>
        </w:rPr>
      </w:pPr>
      <w:r w:rsidRPr="0066775E">
        <w:rPr>
          <w:sz w:val="28"/>
          <w:szCs w:val="28"/>
        </w:rPr>
        <w:t>ОПК-1 – способность решать практические и (или) научно-исследовательские задачи в области финансовых отношений на основе прим</w:t>
      </w:r>
      <w:r w:rsidRPr="0066775E">
        <w:rPr>
          <w:sz w:val="28"/>
          <w:szCs w:val="28"/>
        </w:rPr>
        <w:t>е</w:t>
      </w:r>
      <w:r w:rsidRPr="0066775E">
        <w:rPr>
          <w:sz w:val="28"/>
          <w:szCs w:val="28"/>
        </w:rPr>
        <w:t>нения знаний фундаментальной экономической науки</w:t>
      </w:r>
      <w:r>
        <w:rPr>
          <w:sz w:val="28"/>
          <w:szCs w:val="28"/>
        </w:rPr>
        <w:t>;</w:t>
      </w:r>
    </w:p>
    <w:p w14:paraId="1750F4DA" w14:textId="77777777" w:rsidR="0066775E" w:rsidRPr="0066775E" w:rsidRDefault="0066775E" w:rsidP="00696EB1">
      <w:pPr>
        <w:tabs>
          <w:tab w:val="num" w:pos="0"/>
        </w:tabs>
        <w:spacing w:line="276" w:lineRule="auto"/>
        <w:ind w:firstLine="709"/>
        <w:jc w:val="both"/>
        <w:rPr>
          <w:sz w:val="28"/>
          <w:szCs w:val="28"/>
        </w:rPr>
      </w:pPr>
      <w:r w:rsidRPr="0066775E">
        <w:rPr>
          <w:sz w:val="28"/>
          <w:szCs w:val="28"/>
        </w:rPr>
        <w:t>ОПК-3 – способность обобщать и критически оценивать результаты научных исследований и самостоятельно выполнять исследовательские прое</w:t>
      </w:r>
      <w:r w:rsidRPr="0066775E">
        <w:rPr>
          <w:sz w:val="28"/>
          <w:szCs w:val="28"/>
        </w:rPr>
        <w:t>к</w:t>
      </w:r>
      <w:r w:rsidRPr="0066775E">
        <w:rPr>
          <w:sz w:val="28"/>
          <w:szCs w:val="28"/>
        </w:rPr>
        <w:t>ты в области финансов и смежных областях;</w:t>
      </w:r>
    </w:p>
    <w:p w14:paraId="4773B9F8" w14:textId="02E0A6AB" w:rsidR="0066775E" w:rsidRDefault="0066775E" w:rsidP="00696EB1">
      <w:pPr>
        <w:tabs>
          <w:tab w:val="num" w:pos="0"/>
        </w:tabs>
        <w:spacing w:line="276" w:lineRule="auto"/>
        <w:ind w:firstLine="709"/>
        <w:jc w:val="both"/>
        <w:rPr>
          <w:sz w:val="28"/>
          <w:szCs w:val="28"/>
        </w:rPr>
      </w:pPr>
      <w:r w:rsidRPr="0066775E">
        <w:rPr>
          <w:sz w:val="28"/>
          <w:szCs w:val="28"/>
        </w:rPr>
        <w:t>ПК-1 – способность осуществлять финансовое консультирование по ш</w:t>
      </w:r>
      <w:r w:rsidRPr="0066775E">
        <w:rPr>
          <w:sz w:val="28"/>
          <w:szCs w:val="28"/>
        </w:rPr>
        <w:t>и</w:t>
      </w:r>
      <w:r w:rsidRPr="0066775E">
        <w:rPr>
          <w:sz w:val="28"/>
          <w:szCs w:val="28"/>
        </w:rPr>
        <w:t>рокому спектру финансовых услуг</w:t>
      </w:r>
      <w:r>
        <w:rPr>
          <w:sz w:val="28"/>
          <w:szCs w:val="28"/>
        </w:rPr>
        <w:t>,</w:t>
      </w:r>
    </w:p>
    <w:p w14:paraId="689F9496" w14:textId="30BD7A42" w:rsidR="00291287" w:rsidRPr="00A43EA2" w:rsidRDefault="00282940" w:rsidP="0055295C">
      <w:pPr>
        <w:tabs>
          <w:tab w:val="num" w:pos="0"/>
        </w:tabs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т</w:t>
      </w:r>
      <w:r w:rsidR="001D1DC4">
        <w:rPr>
          <w:sz w:val="28"/>
          <w:szCs w:val="28"/>
        </w:rPr>
        <w:t xml:space="preserve">о в курсовой работе </w:t>
      </w:r>
      <w:r>
        <w:rPr>
          <w:sz w:val="28"/>
          <w:szCs w:val="28"/>
        </w:rPr>
        <w:t xml:space="preserve">студенту </w:t>
      </w:r>
      <w:r w:rsidR="001D1DC4">
        <w:rPr>
          <w:sz w:val="28"/>
          <w:szCs w:val="28"/>
        </w:rPr>
        <w:t xml:space="preserve">необходимо продемонстрировать владение ими. Соответственно, в </w:t>
      </w:r>
      <w:r w:rsidR="0055295C">
        <w:rPr>
          <w:sz w:val="28"/>
          <w:szCs w:val="28"/>
        </w:rPr>
        <w:t>с</w:t>
      </w:r>
      <w:r w:rsidR="001D1DC4">
        <w:rPr>
          <w:sz w:val="28"/>
          <w:szCs w:val="28"/>
        </w:rPr>
        <w:t>одержании</w:t>
      </w:r>
      <w:r w:rsidR="0066775E">
        <w:rPr>
          <w:sz w:val="28"/>
          <w:szCs w:val="28"/>
        </w:rPr>
        <w:t xml:space="preserve"> </w:t>
      </w:r>
      <w:proofErr w:type="gramStart"/>
      <w:r w:rsidR="001D1DC4">
        <w:rPr>
          <w:sz w:val="28"/>
          <w:szCs w:val="28"/>
        </w:rPr>
        <w:t>КР</w:t>
      </w:r>
      <w:proofErr w:type="gramEnd"/>
      <w:r w:rsidR="0055295C">
        <w:rPr>
          <w:sz w:val="28"/>
          <w:szCs w:val="28"/>
        </w:rPr>
        <w:t xml:space="preserve"> должно быть отражено владение нав</w:t>
      </w:r>
      <w:r w:rsidR="0055295C">
        <w:rPr>
          <w:sz w:val="28"/>
          <w:szCs w:val="28"/>
        </w:rPr>
        <w:t>ы</w:t>
      </w:r>
      <w:r w:rsidR="0055295C">
        <w:rPr>
          <w:sz w:val="28"/>
          <w:szCs w:val="28"/>
        </w:rPr>
        <w:t>ками ставить и решать научно-исследовательские задачи</w:t>
      </w:r>
      <w:r w:rsidR="00291287">
        <w:rPr>
          <w:sz w:val="28"/>
          <w:szCs w:val="28"/>
        </w:rPr>
        <w:t xml:space="preserve">, </w:t>
      </w:r>
      <w:r w:rsidR="0055295C">
        <w:rPr>
          <w:sz w:val="28"/>
          <w:szCs w:val="28"/>
        </w:rPr>
        <w:t>а также, в зависим</w:t>
      </w:r>
      <w:r w:rsidR="0055295C">
        <w:rPr>
          <w:sz w:val="28"/>
          <w:szCs w:val="28"/>
        </w:rPr>
        <w:t>о</w:t>
      </w:r>
      <w:r w:rsidR="0055295C">
        <w:rPr>
          <w:sz w:val="28"/>
          <w:szCs w:val="28"/>
        </w:rPr>
        <w:t>сти от темы, вопросы финансового</w:t>
      </w:r>
      <w:r w:rsidR="00A42635">
        <w:rPr>
          <w:sz w:val="28"/>
          <w:szCs w:val="28"/>
        </w:rPr>
        <w:t>.</w:t>
      </w:r>
    </w:p>
    <w:p w14:paraId="4D143EB2" w14:textId="77777777" w:rsidR="00696EB1" w:rsidRPr="00696EB1" w:rsidRDefault="00696EB1" w:rsidP="00696EB1">
      <w:pPr>
        <w:tabs>
          <w:tab w:val="num" w:pos="0"/>
        </w:tabs>
        <w:spacing w:line="276" w:lineRule="auto"/>
        <w:ind w:right="34" w:firstLine="709"/>
        <w:jc w:val="both"/>
        <w:rPr>
          <w:sz w:val="28"/>
          <w:szCs w:val="28"/>
        </w:rPr>
      </w:pPr>
      <w:r w:rsidRPr="00696EB1">
        <w:rPr>
          <w:i/>
          <w:sz w:val="28"/>
          <w:szCs w:val="28"/>
        </w:rPr>
        <w:t xml:space="preserve">Введение </w:t>
      </w:r>
      <w:r w:rsidRPr="00696EB1">
        <w:rPr>
          <w:sz w:val="28"/>
          <w:szCs w:val="28"/>
        </w:rPr>
        <w:t>является важной составной частью любой внеаудиторной нау</w:t>
      </w:r>
      <w:r w:rsidRPr="00696EB1">
        <w:rPr>
          <w:sz w:val="28"/>
          <w:szCs w:val="28"/>
        </w:rPr>
        <w:t>ч</w:t>
      </w:r>
      <w:r w:rsidRPr="00696EB1">
        <w:rPr>
          <w:sz w:val="28"/>
          <w:szCs w:val="28"/>
        </w:rPr>
        <w:t>ной или практической работы и нацелено на предоставление сжатой информ</w:t>
      </w:r>
      <w:r w:rsidRPr="00696EB1">
        <w:rPr>
          <w:sz w:val="28"/>
          <w:szCs w:val="28"/>
        </w:rPr>
        <w:t>а</w:t>
      </w:r>
      <w:r w:rsidRPr="00696EB1">
        <w:rPr>
          <w:sz w:val="28"/>
          <w:szCs w:val="28"/>
        </w:rPr>
        <w:t>ции о цели, методах и объекте исследования. Актуальность, цель, задачи, об</w:t>
      </w:r>
      <w:r w:rsidRPr="00696EB1">
        <w:rPr>
          <w:sz w:val="28"/>
          <w:szCs w:val="28"/>
        </w:rPr>
        <w:t>ъ</w:t>
      </w:r>
      <w:r w:rsidRPr="00696EB1">
        <w:rPr>
          <w:sz w:val="28"/>
          <w:szCs w:val="28"/>
        </w:rPr>
        <w:t>ект, предмет, методы исследования формулируются студентом совместно с р</w:t>
      </w:r>
      <w:r w:rsidRPr="00696EB1">
        <w:rPr>
          <w:sz w:val="28"/>
          <w:szCs w:val="28"/>
        </w:rPr>
        <w:t>у</w:t>
      </w:r>
      <w:r w:rsidRPr="00696EB1">
        <w:rPr>
          <w:sz w:val="28"/>
          <w:szCs w:val="28"/>
        </w:rPr>
        <w:t>ководителем и представляют собой расширенное и уточненное задание на ку</w:t>
      </w:r>
      <w:r w:rsidRPr="00696EB1">
        <w:rPr>
          <w:sz w:val="28"/>
          <w:szCs w:val="28"/>
        </w:rPr>
        <w:t>р</w:t>
      </w:r>
      <w:r w:rsidRPr="00696EB1">
        <w:rPr>
          <w:sz w:val="28"/>
          <w:szCs w:val="28"/>
        </w:rPr>
        <w:t xml:space="preserve">совую работу. </w:t>
      </w:r>
    </w:p>
    <w:p w14:paraId="1CB60457" w14:textId="77777777" w:rsidR="00696EB1" w:rsidRPr="00696EB1" w:rsidRDefault="00696EB1" w:rsidP="00696EB1">
      <w:pPr>
        <w:tabs>
          <w:tab w:val="num" w:pos="0"/>
        </w:tabs>
        <w:spacing w:line="276" w:lineRule="auto"/>
        <w:ind w:firstLine="709"/>
        <w:jc w:val="both"/>
        <w:rPr>
          <w:sz w:val="28"/>
          <w:szCs w:val="28"/>
        </w:rPr>
      </w:pPr>
      <w:r w:rsidRPr="00696EB1">
        <w:rPr>
          <w:sz w:val="28"/>
          <w:szCs w:val="28"/>
        </w:rPr>
        <w:t xml:space="preserve">Во введении </w:t>
      </w:r>
      <w:proofErr w:type="gramStart"/>
      <w:r w:rsidRPr="00696EB1">
        <w:rPr>
          <w:sz w:val="28"/>
          <w:szCs w:val="28"/>
        </w:rPr>
        <w:t>КР</w:t>
      </w:r>
      <w:proofErr w:type="gramEnd"/>
      <w:r w:rsidRPr="00696EB1">
        <w:rPr>
          <w:sz w:val="28"/>
          <w:szCs w:val="28"/>
        </w:rPr>
        <w:t xml:space="preserve"> необходимо:</w:t>
      </w:r>
    </w:p>
    <w:p w14:paraId="0DD130A3" w14:textId="77777777" w:rsidR="00696EB1" w:rsidRPr="00696EB1" w:rsidRDefault="00696EB1" w:rsidP="00B73049">
      <w:pPr>
        <w:numPr>
          <w:ilvl w:val="0"/>
          <w:numId w:val="14"/>
        </w:numPr>
        <w:tabs>
          <w:tab w:val="clear" w:pos="1849"/>
          <w:tab w:val="num" w:pos="0"/>
          <w:tab w:val="num" w:pos="993"/>
        </w:tabs>
        <w:spacing w:line="276" w:lineRule="auto"/>
        <w:ind w:left="0" w:firstLine="709"/>
        <w:jc w:val="both"/>
        <w:rPr>
          <w:sz w:val="28"/>
          <w:szCs w:val="28"/>
        </w:rPr>
      </w:pPr>
      <w:r w:rsidRPr="00696EB1">
        <w:rPr>
          <w:sz w:val="28"/>
          <w:szCs w:val="28"/>
        </w:rPr>
        <w:t>дать краткую оценку современного состояния изучаемой проблемы;</w:t>
      </w:r>
    </w:p>
    <w:p w14:paraId="2D438514" w14:textId="77777777" w:rsidR="00696EB1" w:rsidRPr="00696EB1" w:rsidRDefault="00696EB1" w:rsidP="00B73049">
      <w:pPr>
        <w:numPr>
          <w:ilvl w:val="0"/>
          <w:numId w:val="14"/>
        </w:numPr>
        <w:tabs>
          <w:tab w:val="clear" w:pos="1849"/>
          <w:tab w:val="num" w:pos="0"/>
          <w:tab w:val="num" w:pos="993"/>
        </w:tabs>
        <w:spacing w:line="276" w:lineRule="auto"/>
        <w:ind w:left="0" w:firstLine="709"/>
        <w:jc w:val="both"/>
        <w:rPr>
          <w:sz w:val="28"/>
          <w:szCs w:val="28"/>
        </w:rPr>
      </w:pPr>
      <w:r w:rsidRPr="00696EB1">
        <w:rPr>
          <w:sz w:val="28"/>
          <w:szCs w:val="28"/>
        </w:rPr>
        <w:t>показать актуальность темы и её значимость для финансовой и хозя</w:t>
      </w:r>
      <w:r w:rsidRPr="00696EB1">
        <w:rPr>
          <w:sz w:val="28"/>
          <w:szCs w:val="28"/>
        </w:rPr>
        <w:t>й</w:t>
      </w:r>
      <w:r w:rsidRPr="00696EB1">
        <w:rPr>
          <w:sz w:val="28"/>
          <w:szCs w:val="28"/>
        </w:rPr>
        <w:t>ственной практики;</w:t>
      </w:r>
    </w:p>
    <w:p w14:paraId="12551C05" w14:textId="77777777" w:rsidR="00696EB1" w:rsidRPr="00696EB1" w:rsidRDefault="00696EB1" w:rsidP="00B73049">
      <w:pPr>
        <w:numPr>
          <w:ilvl w:val="0"/>
          <w:numId w:val="14"/>
        </w:numPr>
        <w:tabs>
          <w:tab w:val="clear" w:pos="1849"/>
          <w:tab w:val="num" w:pos="0"/>
          <w:tab w:val="num" w:pos="993"/>
        </w:tabs>
        <w:spacing w:line="276" w:lineRule="auto"/>
        <w:ind w:left="0" w:firstLine="709"/>
        <w:jc w:val="both"/>
        <w:rPr>
          <w:sz w:val="28"/>
          <w:szCs w:val="28"/>
        </w:rPr>
      </w:pPr>
      <w:r w:rsidRPr="00696EB1">
        <w:rPr>
          <w:sz w:val="28"/>
          <w:szCs w:val="28"/>
        </w:rPr>
        <w:t xml:space="preserve">сделать краткий обзор литературы по данной теме; </w:t>
      </w:r>
    </w:p>
    <w:p w14:paraId="6620B7CB" w14:textId="77777777" w:rsidR="00696EB1" w:rsidRPr="00696EB1" w:rsidRDefault="00696EB1" w:rsidP="00B73049">
      <w:pPr>
        <w:numPr>
          <w:ilvl w:val="0"/>
          <w:numId w:val="14"/>
        </w:numPr>
        <w:tabs>
          <w:tab w:val="clear" w:pos="1849"/>
          <w:tab w:val="num" w:pos="0"/>
          <w:tab w:val="num" w:pos="993"/>
        </w:tabs>
        <w:spacing w:line="276" w:lineRule="auto"/>
        <w:ind w:left="0" w:firstLine="709"/>
        <w:jc w:val="both"/>
        <w:rPr>
          <w:sz w:val="28"/>
          <w:szCs w:val="28"/>
        </w:rPr>
      </w:pPr>
      <w:r w:rsidRPr="00696EB1">
        <w:rPr>
          <w:sz w:val="28"/>
          <w:szCs w:val="28"/>
        </w:rPr>
        <w:t>определить границы исследования (предмет, объект, хронологические и/или географические рамки);</w:t>
      </w:r>
    </w:p>
    <w:p w14:paraId="1037C7A2" w14:textId="77777777" w:rsidR="00696EB1" w:rsidRPr="00696EB1" w:rsidRDefault="00696EB1" w:rsidP="00B73049">
      <w:pPr>
        <w:numPr>
          <w:ilvl w:val="0"/>
          <w:numId w:val="14"/>
        </w:numPr>
        <w:tabs>
          <w:tab w:val="clear" w:pos="1849"/>
          <w:tab w:val="num" w:pos="0"/>
          <w:tab w:val="num" w:pos="993"/>
        </w:tabs>
        <w:spacing w:line="276" w:lineRule="auto"/>
        <w:ind w:left="0" w:firstLine="709"/>
        <w:jc w:val="both"/>
        <w:rPr>
          <w:sz w:val="28"/>
          <w:szCs w:val="28"/>
        </w:rPr>
      </w:pPr>
      <w:r w:rsidRPr="00696EB1">
        <w:rPr>
          <w:sz w:val="28"/>
          <w:szCs w:val="28"/>
        </w:rPr>
        <w:t>определить основную цель работы и подчиненные ей частные задачи;</w:t>
      </w:r>
    </w:p>
    <w:p w14:paraId="46F24002" w14:textId="77777777" w:rsidR="00696EB1" w:rsidRPr="00696EB1" w:rsidRDefault="00696EB1" w:rsidP="00B73049">
      <w:pPr>
        <w:numPr>
          <w:ilvl w:val="0"/>
          <w:numId w:val="14"/>
        </w:numPr>
        <w:tabs>
          <w:tab w:val="clear" w:pos="1849"/>
          <w:tab w:val="num" w:pos="0"/>
          <w:tab w:val="num" w:pos="993"/>
        </w:tabs>
        <w:spacing w:line="276" w:lineRule="auto"/>
        <w:ind w:left="0" w:firstLine="709"/>
        <w:jc w:val="both"/>
        <w:rPr>
          <w:sz w:val="28"/>
          <w:szCs w:val="28"/>
        </w:rPr>
      </w:pPr>
      <w:r w:rsidRPr="00696EB1">
        <w:rPr>
          <w:sz w:val="28"/>
          <w:szCs w:val="28"/>
        </w:rPr>
        <w:t>обозначить теоретические основы и базовые методы исследования;</w:t>
      </w:r>
    </w:p>
    <w:p w14:paraId="568E625E" w14:textId="77777777" w:rsidR="00696EB1" w:rsidRPr="00696EB1" w:rsidRDefault="00696EB1" w:rsidP="00B73049">
      <w:pPr>
        <w:numPr>
          <w:ilvl w:val="0"/>
          <w:numId w:val="14"/>
        </w:numPr>
        <w:tabs>
          <w:tab w:val="clear" w:pos="1849"/>
          <w:tab w:val="num" w:pos="0"/>
          <w:tab w:val="num" w:pos="993"/>
        </w:tabs>
        <w:spacing w:line="276" w:lineRule="auto"/>
        <w:ind w:left="0" w:firstLine="709"/>
        <w:jc w:val="both"/>
        <w:rPr>
          <w:sz w:val="28"/>
          <w:szCs w:val="28"/>
        </w:rPr>
      </w:pPr>
      <w:r w:rsidRPr="00696EB1">
        <w:rPr>
          <w:sz w:val="28"/>
          <w:szCs w:val="28"/>
        </w:rPr>
        <w:t>показать практическую значимость выполненной работы для обслед</w:t>
      </w:r>
      <w:r w:rsidRPr="00696EB1">
        <w:rPr>
          <w:sz w:val="28"/>
          <w:szCs w:val="28"/>
        </w:rPr>
        <w:t>у</w:t>
      </w:r>
      <w:r w:rsidRPr="00696EB1">
        <w:rPr>
          <w:sz w:val="28"/>
          <w:szCs w:val="28"/>
        </w:rPr>
        <w:t>емой организации (возможность использования работы для практического и</w:t>
      </w:r>
      <w:r w:rsidRPr="00696EB1">
        <w:rPr>
          <w:sz w:val="28"/>
          <w:szCs w:val="28"/>
        </w:rPr>
        <w:t>с</w:t>
      </w:r>
      <w:r w:rsidRPr="00696EB1">
        <w:rPr>
          <w:sz w:val="28"/>
          <w:szCs w:val="28"/>
        </w:rPr>
        <w:t xml:space="preserve">пользования или внедрения в хозяйственную практику). </w:t>
      </w:r>
    </w:p>
    <w:p w14:paraId="2F60A197" w14:textId="77777777" w:rsidR="00696EB1" w:rsidRPr="00696EB1" w:rsidRDefault="00696EB1" w:rsidP="00696EB1">
      <w:pPr>
        <w:tabs>
          <w:tab w:val="num" w:pos="0"/>
        </w:tabs>
        <w:spacing w:line="276" w:lineRule="auto"/>
        <w:ind w:firstLine="709"/>
        <w:jc w:val="both"/>
        <w:rPr>
          <w:sz w:val="28"/>
          <w:szCs w:val="28"/>
        </w:rPr>
      </w:pPr>
      <w:r w:rsidRPr="00696EB1">
        <w:rPr>
          <w:sz w:val="28"/>
          <w:szCs w:val="28"/>
        </w:rPr>
        <w:lastRenderedPageBreak/>
        <w:t>Введение может включать информацию об апробации результатов иссл</w:t>
      </w:r>
      <w:r w:rsidRPr="00696EB1">
        <w:rPr>
          <w:sz w:val="28"/>
          <w:szCs w:val="28"/>
        </w:rPr>
        <w:t>е</w:t>
      </w:r>
      <w:r w:rsidRPr="00696EB1">
        <w:rPr>
          <w:sz w:val="28"/>
          <w:szCs w:val="28"/>
        </w:rPr>
        <w:t xml:space="preserve">дования на научно-практических конференциях, методических семинарах и в практике работы организаций. </w:t>
      </w:r>
    </w:p>
    <w:p w14:paraId="2923F7D9" w14:textId="77777777" w:rsidR="00696EB1" w:rsidRPr="00696EB1" w:rsidRDefault="00696EB1" w:rsidP="00696EB1">
      <w:pPr>
        <w:pStyle w:val="20"/>
        <w:tabs>
          <w:tab w:val="num" w:pos="0"/>
        </w:tabs>
        <w:spacing w:line="276" w:lineRule="auto"/>
        <w:ind w:firstLine="709"/>
        <w:jc w:val="both"/>
        <w:rPr>
          <w:b w:val="0"/>
          <w:szCs w:val="28"/>
        </w:rPr>
      </w:pPr>
      <w:r w:rsidRPr="00696EB1">
        <w:rPr>
          <w:b w:val="0"/>
          <w:i/>
          <w:szCs w:val="28"/>
        </w:rPr>
        <w:t>Цель</w:t>
      </w:r>
      <w:r w:rsidRPr="00696EB1">
        <w:rPr>
          <w:b w:val="0"/>
          <w:szCs w:val="28"/>
        </w:rPr>
        <w:t xml:space="preserve"> КР состоит в решении поставленной проблемы. Как правило, цель курсовой работы заключается в анализе конкретных свойств объекта исследования, выявлении закономерностей, выработке предложений (рекомендаций, программ, методик и т.п.) по решению проблемы. Цель может быть сформулирована таким образом: изучение особенностей какого-либо процесса или явления, определение его роли в деятельности, создание или апробация методик, технологий, анализ эффективности, оценка состояния и т.д.  </w:t>
      </w:r>
    </w:p>
    <w:p w14:paraId="63E7F913" w14:textId="77777777" w:rsidR="00696EB1" w:rsidRPr="00696EB1" w:rsidRDefault="00696EB1" w:rsidP="00696EB1">
      <w:pPr>
        <w:tabs>
          <w:tab w:val="num" w:pos="0"/>
        </w:tabs>
        <w:spacing w:line="276" w:lineRule="auto"/>
        <w:ind w:firstLine="709"/>
        <w:jc w:val="both"/>
        <w:rPr>
          <w:sz w:val="28"/>
          <w:szCs w:val="28"/>
        </w:rPr>
      </w:pPr>
      <w:r w:rsidRPr="00696EB1">
        <w:rPr>
          <w:i/>
          <w:sz w:val="28"/>
          <w:szCs w:val="28"/>
        </w:rPr>
        <w:t xml:space="preserve">Задачи </w:t>
      </w:r>
      <w:proofErr w:type="gramStart"/>
      <w:r w:rsidRPr="00696EB1">
        <w:rPr>
          <w:i/>
          <w:sz w:val="28"/>
          <w:szCs w:val="28"/>
        </w:rPr>
        <w:t>КР</w:t>
      </w:r>
      <w:proofErr w:type="gramEnd"/>
      <w:r w:rsidRPr="00696EB1">
        <w:rPr>
          <w:sz w:val="28"/>
          <w:szCs w:val="28"/>
        </w:rPr>
        <w:t xml:space="preserve"> конкретизируют указанную цель и отражают последовател</w:t>
      </w:r>
      <w:r w:rsidRPr="00696EB1">
        <w:rPr>
          <w:sz w:val="28"/>
          <w:szCs w:val="28"/>
        </w:rPr>
        <w:t>ь</w:t>
      </w:r>
      <w:r w:rsidRPr="00696EB1">
        <w:rPr>
          <w:sz w:val="28"/>
          <w:szCs w:val="28"/>
        </w:rPr>
        <w:t>ность ее выполнения, обычно это делается в форме перечисления действий: проанализировать..., выявить..., доказать..., разработать..., внедрить..., пок</w:t>
      </w:r>
      <w:r w:rsidRPr="00696EB1">
        <w:rPr>
          <w:sz w:val="28"/>
          <w:szCs w:val="28"/>
        </w:rPr>
        <w:t>а</w:t>
      </w:r>
      <w:r w:rsidRPr="00696EB1">
        <w:rPr>
          <w:sz w:val="28"/>
          <w:szCs w:val="28"/>
        </w:rPr>
        <w:t>зать..., выработать..., найти..., определить.., описать..., установить..., дать рек</w:t>
      </w:r>
      <w:r w:rsidRPr="00696EB1">
        <w:rPr>
          <w:sz w:val="28"/>
          <w:szCs w:val="28"/>
        </w:rPr>
        <w:t>о</w:t>
      </w:r>
      <w:r w:rsidRPr="00696EB1">
        <w:rPr>
          <w:sz w:val="28"/>
          <w:szCs w:val="28"/>
        </w:rPr>
        <w:t>мен</w:t>
      </w:r>
      <w:r w:rsidRPr="00696EB1">
        <w:rPr>
          <w:sz w:val="28"/>
          <w:szCs w:val="28"/>
        </w:rPr>
        <w:softHyphen/>
        <w:t>дации... и т.п. Описание задач отражает содержание разделов курсовой р</w:t>
      </w:r>
      <w:r w:rsidRPr="00696EB1">
        <w:rPr>
          <w:sz w:val="28"/>
          <w:szCs w:val="28"/>
        </w:rPr>
        <w:t>а</w:t>
      </w:r>
      <w:r w:rsidRPr="00696EB1">
        <w:rPr>
          <w:sz w:val="28"/>
          <w:szCs w:val="28"/>
        </w:rPr>
        <w:t xml:space="preserve">боты. </w:t>
      </w:r>
    </w:p>
    <w:p w14:paraId="554B4569" w14:textId="77777777" w:rsidR="00696EB1" w:rsidRPr="00696EB1" w:rsidRDefault="00696EB1" w:rsidP="00696EB1">
      <w:pPr>
        <w:tabs>
          <w:tab w:val="num" w:pos="0"/>
        </w:tabs>
        <w:spacing w:line="276" w:lineRule="auto"/>
        <w:ind w:firstLine="709"/>
        <w:jc w:val="both"/>
        <w:rPr>
          <w:sz w:val="28"/>
          <w:szCs w:val="28"/>
        </w:rPr>
      </w:pPr>
      <w:r w:rsidRPr="00696EB1">
        <w:rPr>
          <w:sz w:val="28"/>
          <w:szCs w:val="28"/>
        </w:rPr>
        <w:t>Не допускается использование таблиц и рисунков во введении. Также следует избегать цитат и ссылок на первоисточники – характер введения задаёт авторский подход к изучаемой проблеме. Объём введения рекомендуется огр</w:t>
      </w:r>
      <w:r w:rsidRPr="00696EB1">
        <w:rPr>
          <w:sz w:val="28"/>
          <w:szCs w:val="28"/>
        </w:rPr>
        <w:t>а</w:t>
      </w:r>
      <w:r w:rsidRPr="00696EB1">
        <w:rPr>
          <w:sz w:val="28"/>
          <w:szCs w:val="28"/>
        </w:rPr>
        <w:t>ничить двумя-тремя страницами текста.</w:t>
      </w:r>
    </w:p>
    <w:p w14:paraId="43B2C27B" w14:textId="77777777" w:rsidR="00696EB1" w:rsidRPr="00696EB1" w:rsidRDefault="00696EB1" w:rsidP="00696EB1">
      <w:pPr>
        <w:tabs>
          <w:tab w:val="num" w:pos="0"/>
        </w:tabs>
        <w:spacing w:line="276" w:lineRule="auto"/>
        <w:ind w:firstLine="709"/>
        <w:jc w:val="both"/>
        <w:rPr>
          <w:sz w:val="28"/>
          <w:szCs w:val="28"/>
        </w:rPr>
      </w:pPr>
      <w:r w:rsidRPr="00696EB1">
        <w:rPr>
          <w:i/>
          <w:sz w:val="28"/>
          <w:szCs w:val="28"/>
        </w:rPr>
        <w:t>Основная часть</w:t>
      </w:r>
      <w:r w:rsidRPr="00696EB1">
        <w:rPr>
          <w:sz w:val="28"/>
          <w:szCs w:val="28"/>
        </w:rPr>
        <w:t xml:space="preserve"> </w:t>
      </w:r>
      <w:r w:rsidRPr="00696EB1">
        <w:rPr>
          <w:i/>
          <w:sz w:val="28"/>
          <w:szCs w:val="28"/>
        </w:rPr>
        <w:t>курсовой работы</w:t>
      </w:r>
      <w:r w:rsidRPr="00696EB1">
        <w:rPr>
          <w:sz w:val="28"/>
          <w:szCs w:val="28"/>
        </w:rPr>
        <w:t xml:space="preserve"> структурируется по разделам, их может быть два или три. Это зависит от объема материала, характера текста, напра</w:t>
      </w:r>
      <w:r w:rsidRPr="00696EB1">
        <w:rPr>
          <w:sz w:val="28"/>
          <w:szCs w:val="28"/>
        </w:rPr>
        <w:t>в</w:t>
      </w:r>
      <w:r w:rsidRPr="00696EB1">
        <w:rPr>
          <w:sz w:val="28"/>
          <w:szCs w:val="28"/>
        </w:rPr>
        <w:t>ления исследования. Важно добиваться соразмерности разделов по объему и степени сложности содержания. Содержание основной части должно точно с</w:t>
      </w:r>
      <w:r w:rsidRPr="00696EB1">
        <w:rPr>
          <w:sz w:val="28"/>
          <w:szCs w:val="28"/>
        </w:rPr>
        <w:t>о</w:t>
      </w:r>
      <w:r w:rsidRPr="00696EB1">
        <w:rPr>
          <w:sz w:val="28"/>
          <w:szCs w:val="28"/>
        </w:rPr>
        <w:t>ответствовать теме работы и полностью ее раскрывать.</w:t>
      </w:r>
    </w:p>
    <w:p w14:paraId="3BDBD3C2" w14:textId="77777777" w:rsidR="00696EB1" w:rsidRPr="00696EB1" w:rsidRDefault="00696EB1" w:rsidP="00696EB1">
      <w:pPr>
        <w:pStyle w:val="a3"/>
        <w:tabs>
          <w:tab w:val="num" w:pos="0"/>
        </w:tabs>
        <w:spacing w:line="276" w:lineRule="auto"/>
        <w:jc w:val="both"/>
        <w:rPr>
          <w:b w:val="0"/>
          <w:szCs w:val="28"/>
        </w:rPr>
      </w:pPr>
      <w:proofErr w:type="gramStart"/>
      <w:r w:rsidRPr="00696EB1">
        <w:rPr>
          <w:b w:val="0"/>
          <w:i/>
          <w:szCs w:val="28"/>
        </w:rPr>
        <w:t>В первом разделе</w:t>
      </w:r>
      <w:r w:rsidRPr="00696EB1">
        <w:rPr>
          <w:b w:val="0"/>
          <w:szCs w:val="28"/>
        </w:rPr>
        <w:t xml:space="preserve"> (теоретическом) излагаются и анализируются наиболее общие положения, касающиеся данной темы: базовые определения понятий, их взаимосвязь, классификация изучаемых явлений, задачи информационного и методологического обеспечения финансового контроля, способы и приемы экономического анализа и финансового управления, необходимость в связи с этим реструктуризации обследуемой организации или совершенствования м</w:t>
      </w:r>
      <w:r w:rsidRPr="00696EB1">
        <w:rPr>
          <w:b w:val="0"/>
          <w:szCs w:val="28"/>
        </w:rPr>
        <w:t>е</w:t>
      </w:r>
      <w:r w:rsidRPr="00696EB1">
        <w:rPr>
          <w:b w:val="0"/>
          <w:szCs w:val="28"/>
        </w:rPr>
        <w:t>тодов работы менеджеров.</w:t>
      </w:r>
      <w:proofErr w:type="gramEnd"/>
    </w:p>
    <w:p w14:paraId="7B57829A" w14:textId="77777777" w:rsidR="00696EB1" w:rsidRPr="00696EB1" w:rsidRDefault="00696EB1" w:rsidP="00696EB1">
      <w:pPr>
        <w:pStyle w:val="a3"/>
        <w:tabs>
          <w:tab w:val="num" w:pos="0"/>
        </w:tabs>
        <w:spacing w:line="276" w:lineRule="auto"/>
        <w:jc w:val="both"/>
        <w:rPr>
          <w:b w:val="0"/>
          <w:szCs w:val="28"/>
        </w:rPr>
      </w:pPr>
      <w:r w:rsidRPr="00696EB1">
        <w:rPr>
          <w:b w:val="0"/>
          <w:szCs w:val="28"/>
        </w:rPr>
        <w:t>Теоретическая часть не должна быть обзорной. Для усиления ее метод</w:t>
      </w:r>
      <w:r w:rsidRPr="00696EB1">
        <w:rPr>
          <w:b w:val="0"/>
          <w:szCs w:val="28"/>
        </w:rPr>
        <w:t>о</w:t>
      </w:r>
      <w:r w:rsidRPr="00696EB1">
        <w:rPr>
          <w:b w:val="0"/>
          <w:szCs w:val="28"/>
        </w:rPr>
        <w:t xml:space="preserve">логической направленности рекомендуется систематизировать, обобщать и классифицировать материал по различным основаниям. </w:t>
      </w:r>
    </w:p>
    <w:p w14:paraId="673A58EF" w14:textId="77777777" w:rsidR="00696EB1" w:rsidRPr="00696EB1" w:rsidRDefault="00696EB1" w:rsidP="00696EB1">
      <w:pPr>
        <w:pStyle w:val="a3"/>
        <w:tabs>
          <w:tab w:val="num" w:pos="0"/>
        </w:tabs>
        <w:spacing w:line="276" w:lineRule="auto"/>
        <w:jc w:val="both"/>
        <w:rPr>
          <w:b w:val="0"/>
          <w:szCs w:val="28"/>
        </w:rPr>
      </w:pPr>
      <w:r w:rsidRPr="00696EB1">
        <w:rPr>
          <w:b w:val="0"/>
          <w:i/>
          <w:szCs w:val="28"/>
        </w:rPr>
        <w:t>Во втором разделе</w:t>
      </w:r>
      <w:r w:rsidRPr="00696EB1">
        <w:rPr>
          <w:b w:val="0"/>
          <w:szCs w:val="28"/>
        </w:rPr>
        <w:t xml:space="preserve"> (практическом) </w:t>
      </w:r>
      <w:proofErr w:type="gramStart"/>
      <w:r w:rsidRPr="00696EB1">
        <w:rPr>
          <w:b w:val="0"/>
          <w:szCs w:val="28"/>
        </w:rPr>
        <w:t>КР</w:t>
      </w:r>
      <w:proofErr w:type="gramEnd"/>
      <w:r w:rsidRPr="00696EB1">
        <w:rPr>
          <w:b w:val="0"/>
          <w:szCs w:val="28"/>
        </w:rPr>
        <w:t xml:space="preserve"> сначала дается общая организац</w:t>
      </w:r>
      <w:r w:rsidRPr="00696EB1">
        <w:rPr>
          <w:b w:val="0"/>
          <w:szCs w:val="28"/>
        </w:rPr>
        <w:t>и</w:t>
      </w:r>
      <w:r w:rsidRPr="00696EB1">
        <w:rPr>
          <w:b w:val="0"/>
          <w:szCs w:val="28"/>
        </w:rPr>
        <w:t>онно-экономическая характеристика объекта наблюдения (полное наименов</w:t>
      </w:r>
      <w:r w:rsidRPr="00696EB1">
        <w:rPr>
          <w:b w:val="0"/>
          <w:szCs w:val="28"/>
        </w:rPr>
        <w:t>а</w:t>
      </w:r>
      <w:r w:rsidRPr="00696EB1">
        <w:rPr>
          <w:b w:val="0"/>
          <w:szCs w:val="28"/>
        </w:rPr>
        <w:t xml:space="preserve">ние организации, юридический и фактический адрес, сфера и вид деятельности, доля на рынке товаров и услуг, тип организационной структуры, финансовые и </w:t>
      </w:r>
      <w:r w:rsidRPr="00696EB1">
        <w:rPr>
          <w:b w:val="0"/>
          <w:szCs w:val="28"/>
        </w:rPr>
        <w:lastRenderedPageBreak/>
        <w:t>социально-экономические показатели деятельности, проблемы и перспективы развития).</w:t>
      </w:r>
    </w:p>
    <w:p w14:paraId="4472C6EE" w14:textId="77777777" w:rsidR="00696EB1" w:rsidRPr="00696EB1" w:rsidRDefault="00696EB1" w:rsidP="00696EB1">
      <w:pPr>
        <w:tabs>
          <w:tab w:val="num" w:pos="0"/>
        </w:tabs>
        <w:spacing w:line="276" w:lineRule="auto"/>
        <w:ind w:firstLine="709"/>
        <w:jc w:val="both"/>
        <w:rPr>
          <w:sz w:val="28"/>
          <w:szCs w:val="28"/>
        </w:rPr>
      </w:pPr>
      <w:r w:rsidRPr="00696EB1">
        <w:rPr>
          <w:sz w:val="28"/>
          <w:szCs w:val="28"/>
        </w:rPr>
        <w:t>При выполнении практической части курсовой работы недопустимо ограничиваться констатацией фактов, необходимо раскрыть тенденции, вскрыть недостатки и причины, их обусловившие, чтобы в дальнейшем опред</w:t>
      </w:r>
      <w:r w:rsidRPr="00696EB1">
        <w:rPr>
          <w:sz w:val="28"/>
          <w:szCs w:val="28"/>
        </w:rPr>
        <w:t>е</w:t>
      </w:r>
      <w:r w:rsidRPr="00696EB1">
        <w:rPr>
          <w:sz w:val="28"/>
          <w:szCs w:val="28"/>
        </w:rPr>
        <w:t>лить возможные варианты конструктивного изменения ситуации и разработать рекомендации (предложения, организационные решения) по их реализации.</w:t>
      </w:r>
    </w:p>
    <w:p w14:paraId="024666D7" w14:textId="77777777" w:rsidR="00696EB1" w:rsidRPr="00696EB1" w:rsidRDefault="00696EB1" w:rsidP="00696EB1">
      <w:pPr>
        <w:pStyle w:val="a3"/>
        <w:tabs>
          <w:tab w:val="num" w:pos="0"/>
        </w:tabs>
        <w:spacing w:line="276" w:lineRule="auto"/>
        <w:jc w:val="both"/>
        <w:rPr>
          <w:b w:val="0"/>
          <w:szCs w:val="28"/>
        </w:rPr>
      </w:pPr>
      <w:r w:rsidRPr="00696EB1">
        <w:rPr>
          <w:b w:val="0"/>
          <w:szCs w:val="28"/>
        </w:rPr>
        <w:t>Второй раздел работы содержит формулы основных применяемых при анализе показателей, их нормативные или оптимальные значения, которые м</w:t>
      </w:r>
      <w:r w:rsidRPr="00696EB1">
        <w:rPr>
          <w:b w:val="0"/>
          <w:szCs w:val="28"/>
        </w:rPr>
        <w:t>о</w:t>
      </w:r>
      <w:r w:rsidRPr="00696EB1">
        <w:rPr>
          <w:b w:val="0"/>
          <w:szCs w:val="28"/>
        </w:rPr>
        <w:t>гут быть изложены по тексту либо сведены в таблицы и закреплены экономич</w:t>
      </w:r>
      <w:r w:rsidRPr="00696EB1">
        <w:rPr>
          <w:b w:val="0"/>
          <w:szCs w:val="28"/>
        </w:rPr>
        <w:t>е</w:t>
      </w:r>
      <w:r w:rsidRPr="00696EB1">
        <w:rPr>
          <w:b w:val="0"/>
          <w:szCs w:val="28"/>
        </w:rPr>
        <w:t>ски грамотными и обоснованными выводами, предложениями, управленческ</w:t>
      </w:r>
      <w:r w:rsidRPr="00696EB1">
        <w:rPr>
          <w:b w:val="0"/>
          <w:szCs w:val="28"/>
        </w:rPr>
        <w:t>и</w:t>
      </w:r>
      <w:r w:rsidRPr="00696EB1">
        <w:rPr>
          <w:b w:val="0"/>
          <w:szCs w:val="28"/>
        </w:rPr>
        <w:t>ми решениями.</w:t>
      </w:r>
    </w:p>
    <w:p w14:paraId="61E3F96E" w14:textId="77777777" w:rsidR="00696EB1" w:rsidRPr="00696EB1" w:rsidRDefault="00696EB1" w:rsidP="00696EB1">
      <w:pPr>
        <w:pStyle w:val="a3"/>
        <w:tabs>
          <w:tab w:val="num" w:pos="0"/>
        </w:tabs>
        <w:spacing w:line="276" w:lineRule="auto"/>
        <w:jc w:val="both"/>
        <w:rPr>
          <w:b w:val="0"/>
          <w:szCs w:val="28"/>
        </w:rPr>
      </w:pPr>
      <w:r w:rsidRPr="00696EB1">
        <w:rPr>
          <w:b w:val="0"/>
          <w:i/>
          <w:szCs w:val="28"/>
        </w:rPr>
        <w:t xml:space="preserve">Третий раздел курсовой работы </w:t>
      </w:r>
      <w:r w:rsidRPr="00696EB1">
        <w:rPr>
          <w:b w:val="0"/>
          <w:szCs w:val="28"/>
        </w:rPr>
        <w:t>имеет рекомендательный характер. В нем излагаются результаты оценки, анализа и контроля хозяйственно-финансовой деятельности объекта наблюдения по соответствующему напра</w:t>
      </w:r>
      <w:r w:rsidRPr="00696EB1">
        <w:rPr>
          <w:b w:val="0"/>
          <w:szCs w:val="28"/>
        </w:rPr>
        <w:t>в</w:t>
      </w:r>
      <w:r w:rsidRPr="00696EB1">
        <w:rPr>
          <w:b w:val="0"/>
          <w:szCs w:val="28"/>
        </w:rPr>
        <w:t>лению, финансовые решения, планы (прогнозы), бюджеты и общие рекоменд</w:t>
      </w:r>
      <w:r w:rsidRPr="00696EB1">
        <w:rPr>
          <w:b w:val="0"/>
          <w:szCs w:val="28"/>
        </w:rPr>
        <w:t>а</w:t>
      </w:r>
      <w:r w:rsidRPr="00696EB1">
        <w:rPr>
          <w:b w:val="0"/>
          <w:szCs w:val="28"/>
        </w:rPr>
        <w:t>ции. При оценке эффективности предлагаемых управленческих решений нужно экономически грамотно обосновать стратегию развития организации.</w:t>
      </w:r>
    </w:p>
    <w:p w14:paraId="01E4DB11" w14:textId="77777777" w:rsidR="00696EB1" w:rsidRPr="00696EB1" w:rsidRDefault="00696EB1" w:rsidP="00696EB1">
      <w:pPr>
        <w:pStyle w:val="a3"/>
        <w:tabs>
          <w:tab w:val="num" w:pos="0"/>
        </w:tabs>
        <w:spacing w:line="276" w:lineRule="auto"/>
        <w:jc w:val="both"/>
        <w:rPr>
          <w:b w:val="0"/>
          <w:szCs w:val="28"/>
        </w:rPr>
      </w:pPr>
      <w:r w:rsidRPr="00696EB1">
        <w:rPr>
          <w:b w:val="0"/>
          <w:szCs w:val="28"/>
        </w:rPr>
        <w:t>Важно, чтобы все разделы и подразделы были соразмерны друг другу – как по структурному делению, так и по объёму. Ни раздел, ни подраздел не может заканчиваться таблицей или рисунком без комментария. Целесообразно в конце каждого раздела привести краткие выводы из предшествующего изл</w:t>
      </w:r>
      <w:r w:rsidRPr="00696EB1">
        <w:rPr>
          <w:b w:val="0"/>
          <w:szCs w:val="28"/>
        </w:rPr>
        <w:t>о</w:t>
      </w:r>
      <w:r w:rsidRPr="00696EB1">
        <w:rPr>
          <w:b w:val="0"/>
          <w:szCs w:val="28"/>
        </w:rPr>
        <w:t>жения, что придаст ему логическую завершённость и переход к следующему разделу.</w:t>
      </w:r>
    </w:p>
    <w:p w14:paraId="43B4C715" w14:textId="77777777" w:rsidR="00696EB1" w:rsidRPr="00696EB1" w:rsidRDefault="00696EB1" w:rsidP="00696EB1">
      <w:pPr>
        <w:pStyle w:val="a3"/>
        <w:tabs>
          <w:tab w:val="num" w:pos="0"/>
        </w:tabs>
        <w:spacing w:line="276" w:lineRule="auto"/>
        <w:jc w:val="both"/>
        <w:rPr>
          <w:b w:val="0"/>
          <w:szCs w:val="28"/>
        </w:rPr>
      </w:pPr>
      <w:r w:rsidRPr="00696EB1">
        <w:rPr>
          <w:b w:val="0"/>
          <w:szCs w:val="28"/>
        </w:rPr>
        <w:t>Вписывать отдельные слова, формулы, условные знаки в текст, выпо</w:t>
      </w:r>
      <w:r w:rsidRPr="00696EB1">
        <w:rPr>
          <w:b w:val="0"/>
          <w:szCs w:val="28"/>
        </w:rPr>
        <w:t>л</w:t>
      </w:r>
      <w:r w:rsidRPr="00696EB1">
        <w:rPr>
          <w:b w:val="0"/>
          <w:szCs w:val="28"/>
        </w:rPr>
        <w:t>ненный на компьютере, а также выполнять иллюстрации, следует чёрной па</w:t>
      </w:r>
      <w:r w:rsidRPr="00696EB1">
        <w:rPr>
          <w:b w:val="0"/>
          <w:szCs w:val="28"/>
        </w:rPr>
        <w:t>с</w:t>
      </w:r>
      <w:r w:rsidRPr="00696EB1">
        <w:rPr>
          <w:b w:val="0"/>
          <w:szCs w:val="28"/>
        </w:rPr>
        <w:t>той. Опечатки, описки и графические неточности допускается исправлять з</w:t>
      </w:r>
      <w:r w:rsidRPr="00696EB1">
        <w:rPr>
          <w:b w:val="0"/>
          <w:szCs w:val="28"/>
        </w:rPr>
        <w:t>а</w:t>
      </w:r>
      <w:r w:rsidRPr="00696EB1">
        <w:rPr>
          <w:b w:val="0"/>
          <w:szCs w:val="28"/>
        </w:rPr>
        <w:t>крашиванием пастой «штрих» и нанесением на том же месте исправленного текста. Повреждение листов, помарки и следы удаленного прежнего текста (графика) не допускаются.</w:t>
      </w:r>
    </w:p>
    <w:p w14:paraId="09465B68" w14:textId="77777777" w:rsidR="00696EB1" w:rsidRPr="00696EB1" w:rsidRDefault="00696EB1" w:rsidP="00696EB1">
      <w:pPr>
        <w:tabs>
          <w:tab w:val="num" w:pos="0"/>
        </w:tabs>
        <w:spacing w:line="276" w:lineRule="auto"/>
        <w:ind w:firstLine="709"/>
        <w:jc w:val="both"/>
        <w:rPr>
          <w:sz w:val="28"/>
          <w:szCs w:val="28"/>
        </w:rPr>
      </w:pPr>
      <w:r w:rsidRPr="00696EB1">
        <w:rPr>
          <w:i/>
          <w:sz w:val="28"/>
          <w:szCs w:val="28"/>
        </w:rPr>
        <w:t xml:space="preserve">В заключении </w:t>
      </w:r>
      <w:proofErr w:type="gramStart"/>
      <w:r w:rsidRPr="00696EB1">
        <w:rPr>
          <w:sz w:val="28"/>
          <w:szCs w:val="28"/>
        </w:rPr>
        <w:t>КР</w:t>
      </w:r>
      <w:proofErr w:type="gramEnd"/>
      <w:r w:rsidRPr="00696EB1">
        <w:rPr>
          <w:sz w:val="28"/>
          <w:szCs w:val="28"/>
        </w:rPr>
        <w:t xml:space="preserve"> логически и последовательно излагаются основные те</w:t>
      </w:r>
      <w:r w:rsidRPr="00696EB1">
        <w:rPr>
          <w:sz w:val="28"/>
          <w:szCs w:val="28"/>
        </w:rPr>
        <w:t>о</w:t>
      </w:r>
      <w:r w:rsidRPr="00696EB1">
        <w:rPr>
          <w:sz w:val="28"/>
          <w:szCs w:val="28"/>
        </w:rPr>
        <w:t>ретические и практические выводы (практическая значимость), предложения, полученные в ходе проведенного исследования. Обоснования и общие рек</w:t>
      </w:r>
      <w:r w:rsidRPr="00696EB1">
        <w:rPr>
          <w:sz w:val="28"/>
          <w:szCs w:val="28"/>
        </w:rPr>
        <w:t>о</w:t>
      </w:r>
      <w:r w:rsidRPr="00696EB1">
        <w:rPr>
          <w:sz w:val="28"/>
          <w:szCs w:val="28"/>
        </w:rPr>
        <w:t>мендации должны быть краткими и четкими, давать полное представление о содержании, практической ценности, обоснованности и эффективности пол</w:t>
      </w:r>
      <w:r w:rsidRPr="00696EB1">
        <w:rPr>
          <w:sz w:val="28"/>
          <w:szCs w:val="28"/>
        </w:rPr>
        <w:t>у</w:t>
      </w:r>
      <w:r w:rsidRPr="00696EB1">
        <w:rPr>
          <w:sz w:val="28"/>
          <w:szCs w:val="28"/>
        </w:rPr>
        <w:t>ченных студентом результатов. Объем заключения курсовой работы должен с</w:t>
      </w:r>
      <w:r w:rsidRPr="00696EB1">
        <w:rPr>
          <w:sz w:val="28"/>
          <w:szCs w:val="28"/>
        </w:rPr>
        <w:t>о</w:t>
      </w:r>
      <w:r w:rsidRPr="00696EB1">
        <w:rPr>
          <w:sz w:val="28"/>
          <w:szCs w:val="28"/>
        </w:rPr>
        <w:t>ставлять две-три страницы.</w:t>
      </w:r>
    </w:p>
    <w:p w14:paraId="6B2D690A" w14:textId="39F5693C" w:rsidR="00696EB1" w:rsidRPr="00696EB1" w:rsidRDefault="00696EB1" w:rsidP="00696EB1">
      <w:pPr>
        <w:tabs>
          <w:tab w:val="num" w:pos="0"/>
        </w:tabs>
        <w:spacing w:line="276" w:lineRule="auto"/>
        <w:ind w:firstLine="709"/>
        <w:jc w:val="both"/>
        <w:rPr>
          <w:sz w:val="28"/>
          <w:szCs w:val="28"/>
        </w:rPr>
      </w:pPr>
      <w:r w:rsidRPr="00696EB1">
        <w:rPr>
          <w:i/>
          <w:sz w:val="28"/>
          <w:szCs w:val="28"/>
        </w:rPr>
        <w:t xml:space="preserve">Список </w:t>
      </w:r>
      <w:r w:rsidR="00F817C7">
        <w:rPr>
          <w:i/>
          <w:sz w:val="28"/>
          <w:szCs w:val="28"/>
        </w:rPr>
        <w:t>источников</w:t>
      </w:r>
      <w:r w:rsidRPr="00696EB1">
        <w:rPr>
          <w:sz w:val="28"/>
          <w:szCs w:val="28"/>
        </w:rPr>
        <w:t xml:space="preserve"> должен содержать сведения об источниках, использ</w:t>
      </w:r>
      <w:r w:rsidRPr="00696EB1">
        <w:rPr>
          <w:sz w:val="28"/>
          <w:szCs w:val="28"/>
        </w:rPr>
        <w:t>о</w:t>
      </w:r>
      <w:r w:rsidRPr="00696EB1">
        <w:rPr>
          <w:sz w:val="28"/>
          <w:szCs w:val="28"/>
        </w:rPr>
        <w:t>ванных при написании курсовой работы. Список литературы содержит библи</w:t>
      </w:r>
      <w:r w:rsidRPr="00696EB1">
        <w:rPr>
          <w:sz w:val="28"/>
          <w:szCs w:val="28"/>
        </w:rPr>
        <w:t>о</w:t>
      </w:r>
      <w:r w:rsidRPr="00696EB1">
        <w:rPr>
          <w:sz w:val="28"/>
          <w:szCs w:val="28"/>
        </w:rPr>
        <w:lastRenderedPageBreak/>
        <w:t xml:space="preserve">графическое описание законодательных и нормативных материалов, учебников, учебных и методических пособий, монографий, других научных трудов, статей из журналов и иных периодических изданий и информационных материалов (ресурсы Интернета), использованных студентом при написании КР. </w:t>
      </w:r>
    </w:p>
    <w:p w14:paraId="482390AE" w14:textId="77777777" w:rsidR="00696EB1" w:rsidRPr="00696EB1" w:rsidRDefault="00696EB1" w:rsidP="00696EB1">
      <w:pPr>
        <w:tabs>
          <w:tab w:val="num" w:pos="0"/>
        </w:tabs>
        <w:spacing w:line="276" w:lineRule="auto"/>
        <w:ind w:firstLine="709"/>
        <w:jc w:val="both"/>
        <w:rPr>
          <w:sz w:val="28"/>
          <w:szCs w:val="28"/>
        </w:rPr>
      </w:pPr>
      <w:r w:rsidRPr="00696EB1">
        <w:rPr>
          <w:sz w:val="28"/>
          <w:szCs w:val="28"/>
        </w:rPr>
        <w:t>В списке использованных источников курсовых работ следует привести примерно 20 наименований опубликованных источников.</w:t>
      </w:r>
    </w:p>
    <w:p w14:paraId="17723A5B" w14:textId="7007FDD5" w:rsidR="00696EB1" w:rsidRDefault="00696EB1" w:rsidP="00696EB1">
      <w:pPr>
        <w:tabs>
          <w:tab w:val="num" w:pos="0"/>
        </w:tabs>
        <w:spacing w:line="276" w:lineRule="auto"/>
        <w:ind w:firstLine="709"/>
        <w:jc w:val="both"/>
        <w:rPr>
          <w:sz w:val="28"/>
          <w:szCs w:val="28"/>
        </w:rPr>
      </w:pPr>
      <w:r w:rsidRPr="00696EB1">
        <w:rPr>
          <w:sz w:val="28"/>
          <w:szCs w:val="28"/>
        </w:rPr>
        <w:t xml:space="preserve">В </w:t>
      </w:r>
      <w:r w:rsidRPr="00696EB1">
        <w:rPr>
          <w:i/>
          <w:sz w:val="28"/>
          <w:szCs w:val="28"/>
        </w:rPr>
        <w:t xml:space="preserve">приложениях </w:t>
      </w:r>
      <w:r w:rsidRPr="00696EB1">
        <w:rPr>
          <w:sz w:val="28"/>
          <w:szCs w:val="28"/>
        </w:rPr>
        <w:t>к</w:t>
      </w:r>
      <w:r w:rsidRPr="00696EB1">
        <w:rPr>
          <w:i/>
          <w:sz w:val="28"/>
          <w:szCs w:val="28"/>
        </w:rPr>
        <w:t xml:space="preserve"> </w:t>
      </w:r>
      <w:proofErr w:type="gramStart"/>
      <w:r w:rsidRPr="00696EB1">
        <w:rPr>
          <w:sz w:val="28"/>
          <w:szCs w:val="28"/>
        </w:rPr>
        <w:t>КР</w:t>
      </w:r>
      <w:proofErr w:type="gramEnd"/>
      <w:r w:rsidRPr="00696EB1">
        <w:rPr>
          <w:sz w:val="28"/>
          <w:szCs w:val="28"/>
        </w:rPr>
        <w:t xml:space="preserve"> следует приводить различные материалы (выдержки из официальных и справочных документов, инструкции, описания общеприн</w:t>
      </w:r>
      <w:r w:rsidRPr="00696EB1">
        <w:rPr>
          <w:sz w:val="28"/>
          <w:szCs w:val="28"/>
        </w:rPr>
        <w:t>я</w:t>
      </w:r>
      <w:r w:rsidRPr="00696EB1">
        <w:rPr>
          <w:sz w:val="28"/>
          <w:szCs w:val="28"/>
        </w:rPr>
        <w:t>тых методик, вспомогательные расчеты, формы бухгалтерской отчетности и т.п.). С одной стороны, они призваны дополнять и иллюстрировать основной текст, а с другой – разгружать его от второстепенной информации. Все матер</w:t>
      </w:r>
      <w:r w:rsidRPr="00696EB1">
        <w:rPr>
          <w:sz w:val="28"/>
          <w:szCs w:val="28"/>
        </w:rPr>
        <w:t>и</w:t>
      </w:r>
      <w:r w:rsidRPr="00696EB1">
        <w:rPr>
          <w:sz w:val="28"/>
          <w:szCs w:val="28"/>
        </w:rPr>
        <w:t>алы, помещаемые в приложениях, должны быть связаны с основным текстом, в котором обязательно делаются ссылки на соответствующие приложения.</w:t>
      </w:r>
    </w:p>
    <w:p w14:paraId="1435720E" w14:textId="77777777" w:rsidR="000F5EDF" w:rsidRPr="00696EB1" w:rsidRDefault="000F5EDF" w:rsidP="00696EB1">
      <w:pPr>
        <w:tabs>
          <w:tab w:val="num" w:pos="0"/>
        </w:tabs>
        <w:spacing w:line="276" w:lineRule="auto"/>
        <w:ind w:firstLine="709"/>
        <w:jc w:val="both"/>
        <w:rPr>
          <w:sz w:val="28"/>
          <w:szCs w:val="28"/>
        </w:rPr>
      </w:pPr>
    </w:p>
    <w:p w14:paraId="61653104" w14:textId="77777777" w:rsidR="00696EB1" w:rsidRPr="000F5EDF" w:rsidRDefault="004F0E86" w:rsidP="004F0E86">
      <w:pPr>
        <w:pStyle w:val="a3"/>
        <w:tabs>
          <w:tab w:val="left" w:pos="993"/>
        </w:tabs>
        <w:overflowPunct/>
        <w:autoSpaceDE/>
        <w:autoSpaceDN/>
        <w:adjustRightInd/>
        <w:spacing w:line="276" w:lineRule="auto"/>
        <w:ind w:left="709" w:firstLine="0"/>
        <w:jc w:val="both"/>
        <w:textAlignment w:val="auto"/>
        <w:rPr>
          <w:szCs w:val="28"/>
        </w:rPr>
      </w:pPr>
      <w:r>
        <w:rPr>
          <w:szCs w:val="28"/>
        </w:rPr>
        <w:t xml:space="preserve">3. </w:t>
      </w:r>
      <w:r w:rsidR="00696EB1" w:rsidRPr="000F5EDF">
        <w:rPr>
          <w:szCs w:val="28"/>
        </w:rPr>
        <w:t>ОСНОВНЫЕ ЭТАПЫ ВЫПОЛНЕНИЯ КУРСОВОЙ РАБОТЫ</w:t>
      </w:r>
    </w:p>
    <w:p w14:paraId="02164D8F" w14:textId="77777777" w:rsidR="00696EB1" w:rsidRPr="00696EB1" w:rsidRDefault="00696EB1" w:rsidP="00696EB1">
      <w:pPr>
        <w:pStyle w:val="a3"/>
        <w:spacing w:line="276" w:lineRule="auto"/>
        <w:jc w:val="both"/>
        <w:rPr>
          <w:b w:val="0"/>
          <w:szCs w:val="28"/>
        </w:rPr>
      </w:pPr>
    </w:p>
    <w:p w14:paraId="2CAA1807" w14:textId="77777777" w:rsidR="00696EB1" w:rsidRPr="00696EB1" w:rsidRDefault="00696EB1" w:rsidP="00696EB1">
      <w:pPr>
        <w:tabs>
          <w:tab w:val="num" w:pos="0"/>
        </w:tabs>
        <w:spacing w:line="276" w:lineRule="auto"/>
        <w:ind w:firstLine="709"/>
        <w:jc w:val="both"/>
        <w:rPr>
          <w:sz w:val="28"/>
          <w:szCs w:val="28"/>
        </w:rPr>
      </w:pPr>
      <w:r w:rsidRPr="00696EB1">
        <w:rPr>
          <w:sz w:val="28"/>
          <w:szCs w:val="28"/>
        </w:rPr>
        <w:t>Основными этапами выполнения курсовой работы являются: выбор темы, подбор и изучение литературы, составление библиографического списка и пл</w:t>
      </w:r>
      <w:r w:rsidRPr="00696EB1">
        <w:rPr>
          <w:sz w:val="28"/>
          <w:szCs w:val="28"/>
        </w:rPr>
        <w:t>а</w:t>
      </w:r>
      <w:r w:rsidRPr="00696EB1">
        <w:rPr>
          <w:sz w:val="28"/>
          <w:szCs w:val="28"/>
        </w:rPr>
        <w:t>на курсовой работы, написание текста и защита курсовой работы.</w:t>
      </w:r>
    </w:p>
    <w:p w14:paraId="14689D6A" w14:textId="77777777" w:rsidR="00696EB1" w:rsidRPr="00696EB1" w:rsidRDefault="00696EB1" w:rsidP="00696EB1">
      <w:pPr>
        <w:tabs>
          <w:tab w:val="num" w:pos="0"/>
        </w:tabs>
        <w:spacing w:line="276" w:lineRule="auto"/>
        <w:ind w:firstLine="709"/>
        <w:jc w:val="both"/>
        <w:rPr>
          <w:sz w:val="28"/>
          <w:szCs w:val="28"/>
        </w:rPr>
      </w:pPr>
      <w:r w:rsidRPr="00696EB1">
        <w:rPr>
          <w:sz w:val="28"/>
          <w:szCs w:val="28"/>
        </w:rPr>
        <w:t>Тематика курсовых работ разрабатывается выпускающей кафедрой в с</w:t>
      </w:r>
      <w:r w:rsidRPr="00696EB1">
        <w:rPr>
          <w:sz w:val="28"/>
          <w:szCs w:val="28"/>
        </w:rPr>
        <w:t>о</w:t>
      </w:r>
      <w:r w:rsidRPr="00696EB1">
        <w:rPr>
          <w:sz w:val="28"/>
          <w:szCs w:val="28"/>
        </w:rPr>
        <w:t>ответствии с учебной программой дисциплины. Студент имеет право выбрать тему, которая не включена в утвержденную тематику, согласовав ее с руков</w:t>
      </w:r>
      <w:r w:rsidRPr="00696EB1">
        <w:rPr>
          <w:sz w:val="28"/>
          <w:szCs w:val="28"/>
        </w:rPr>
        <w:t>о</w:t>
      </w:r>
      <w:r w:rsidRPr="00696EB1">
        <w:rPr>
          <w:sz w:val="28"/>
          <w:szCs w:val="28"/>
        </w:rPr>
        <w:t>дителем. Предложенная студентом тема должна относиться непосредственно к анализу финансовой отчетности. Выполнение нескольких работ на одну тему на материалах одной и той же организации не допускается.</w:t>
      </w:r>
    </w:p>
    <w:p w14:paraId="0C6B9FF6" w14:textId="77777777" w:rsidR="00696EB1" w:rsidRPr="00696EB1" w:rsidRDefault="00696EB1" w:rsidP="00696EB1">
      <w:pPr>
        <w:tabs>
          <w:tab w:val="num" w:pos="0"/>
        </w:tabs>
        <w:spacing w:line="276" w:lineRule="auto"/>
        <w:ind w:firstLine="709"/>
        <w:jc w:val="both"/>
        <w:rPr>
          <w:sz w:val="28"/>
          <w:szCs w:val="28"/>
        </w:rPr>
      </w:pPr>
      <w:r w:rsidRPr="00696EB1">
        <w:rPr>
          <w:sz w:val="28"/>
          <w:szCs w:val="28"/>
        </w:rPr>
        <w:t>Руководитель назначается из числа преподавателей кафедры аудита. Он консультирует студента по всем возникающим вопросам, помогает уточнить план, список литературных источников по выбранному направлению исслед</w:t>
      </w:r>
      <w:r w:rsidRPr="00696EB1">
        <w:rPr>
          <w:sz w:val="28"/>
          <w:szCs w:val="28"/>
        </w:rPr>
        <w:t>о</w:t>
      </w:r>
      <w:r w:rsidRPr="00696EB1">
        <w:rPr>
          <w:sz w:val="28"/>
          <w:szCs w:val="28"/>
        </w:rPr>
        <w:t>вания, контролирует ход выполнения работы, дает оценку курсовой работы в рецензии.</w:t>
      </w:r>
    </w:p>
    <w:p w14:paraId="17E4598A" w14:textId="77777777" w:rsidR="00696EB1" w:rsidRPr="00696EB1" w:rsidRDefault="00696EB1" w:rsidP="00696EB1">
      <w:pPr>
        <w:tabs>
          <w:tab w:val="num" w:pos="0"/>
        </w:tabs>
        <w:spacing w:line="276" w:lineRule="auto"/>
        <w:ind w:firstLine="709"/>
        <w:jc w:val="both"/>
        <w:rPr>
          <w:sz w:val="28"/>
          <w:szCs w:val="28"/>
        </w:rPr>
      </w:pPr>
      <w:r w:rsidRPr="00696EB1">
        <w:rPr>
          <w:sz w:val="28"/>
          <w:szCs w:val="28"/>
        </w:rPr>
        <w:t>Работы, содержание которых не соответствует выбранной теме либо в</w:t>
      </w:r>
      <w:r w:rsidRPr="00696EB1">
        <w:rPr>
          <w:sz w:val="28"/>
          <w:szCs w:val="28"/>
        </w:rPr>
        <w:t>ы</w:t>
      </w:r>
      <w:r w:rsidRPr="00696EB1">
        <w:rPr>
          <w:sz w:val="28"/>
          <w:szCs w:val="28"/>
        </w:rPr>
        <w:t>полненные без использования практического материала конкретного предпри</w:t>
      </w:r>
      <w:r w:rsidRPr="00696EB1">
        <w:rPr>
          <w:sz w:val="28"/>
          <w:szCs w:val="28"/>
        </w:rPr>
        <w:t>я</w:t>
      </w:r>
      <w:r w:rsidRPr="00696EB1">
        <w:rPr>
          <w:sz w:val="28"/>
          <w:szCs w:val="28"/>
        </w:rPr>
        <w:t>тия, к защите не допускаются.</w:t>
      </w:r>
    </w:p>
    <w:p w14:paraId="2E4BCD50" w14:textId="77777777" w:rsidR="00696EB1" w:rsidRPr="00696EB1" w:rsidRDefault="00696EB1" w:rsidP="00696EB1">
      <w:pPr>
        <w:tabs>
          <w:tab w:val="num" w:pos="0"/>
        </w:tabs>
        <w:spacing w:line="276" w:lineRule="auto"/>
        <w:ind w:firstLine="709"/>
        <w:jc w:val="both"/>
        <w:rPr>
          <w:sz w:val="28"/>
          <w:szCs w:val="28"/>
        </w:rPr>
      </w:pPr>
      <w:r w:rsidRPr="00696EB1">
        <w:rPr>
          <w:sz w:val="28"/>
          <w:szCs w:val="28"/>
        </w:rPr>
        <w:t>Начинать работу над текстом следует с предварительного изучения но</w:t>
      </w:r>
      <w:r w:rsidRPr="00696EB1">
        <w:rPr>
          <w:sz w:val="28"/>
          <w:szCs w:val="28"/>
        </w:rPr>
        <w:t>р</w:t>
      </w:r>
      <w:r w:rsidRPr="00696EB1">
        <w:rPr>
          <w:sz w:val="28"/>
          <w:szCs w:val="28"/>
        </w:rPr>
        <w:t>мативной базы, учебной, научной, справочной литературы, периодических и</w:t>
      </w:r>
      <w:r w:rsidRPr="00696EB1">
        <w:rPr>
          <w:sz w:val="28"/>
          <w:szCs w:val="28"/>
        </w:rPr>
        <w:t>з</w:t>
      </w:r>
      <w:r w:rsidRPr="00696EB1">
        <w:rPr>
          <w:sz w:val="28"/>
          <w:szCs w:val="28"/>
        </w:rPr>
        <w:t>даний, что необходимо для оценки состояния изученности проблемы, явля</w:t>
      </w:r>
      <w:r w:rsidRPr="00696EB1">
        <w:rPr>
          <w:sz w:val="28"/>
          <w:szCs w:val="28"/>
        </w:rPr>
        <w:t>ю</w:t>
      </w:r>
      <w:r w:rsidRPr="00696EB1">
        <w:rPr>
          <w:sz w:val="28"/>
          <w:szCs w:val="28"/>
        </w:rPr>
        <w:t>щейся предметом исследования, понимания ее значимости и актуальности.</w:t>
      </w:r>
    </w:p>
    <w:p w14:paraId="2D104929" w14:textId="77777777" w:rsidR="00696EB1" w:rsidRPr="00696EB1" w:rsidRDefault="00696EB1" w:rsidP="00696EB1">
      <w:pPr>
        <w:tabs>
          <w:tab w:val="num" w:pos="0"/>
        </w:tabs>
        <w:spacing w:line="276" w:lineRule="auto"/>
        <w:ind w:firstLine="709"/>
        <w:jc w:val="both"/>
        <w:rPr>
          <w:sz w:val="28"/>
          <w:szCs w:val="28"/>
        </w:rPr>
      </w:pPr>
      <w:r w:rsidRPr="00696EB1">
        <w:rPr>
          <w:sz w:val="28"/>
          <w:szCs w:val="28"/>
        </w:rPr>
        <w:t>Процедура защиты курсовой работы включает краткий доклад студента и ответы на вопросы по существу работы. Студент защищает работу перед к</w:t>
      </w:r>
      <w:r w:rsidRPr="00696EB1">
        <w:rPr>
          <w:sz w:val="28"/>
          <w:szCs w:val="28"/>
        </w:rPr>
        <w:t>о</w:t>
      </w:r>
      <w:r w:rsidRPr="00696EB1">
        <w:rPr>
          <w:sz w:val="28"/>
          <w:szCs w:val="28"/>
        </w:rPr>
        <w:lastRenderedPageBreak/>
        <w:t>миссией. В своем докладе студент должен кратко изложить цели и задачи ку</w:t>
      </w:r>
      <w:r w:rsidRPr="00696EB1">
        <w:rPr>
          <w:sz w:val="28"/>
          <w:szCs w:val="28"/>
        </w:rPr>
        <w:t>р</w:t>
      </w:r>
      <w:r w:rsidRPr="00696EB1">
        <w:rPr>
          <w:sz w:val="28"/>
          <w:szCs w:val="28"/>
        </w:rPr>
        <w:t>совой работы, охарактеризовать объект и предмет исследования, объяснить о</w:t>
      </w:r>
      <w:r w:rsidRPr="00696EB1">
        <w:rPr>
          <w:sz w:val="28"/>
          <w:szCs w:val="28"/>
        </w:rPr>
        <w:t>с</w:t>
      </w:r>
      <w:r w:rsidRPr="00696EB1">
        <w:rPr>
          <w:sz w:val="28"/>
          <w:szCs w:val="28"/>
        </w:rPr>
        <w:t>новные положения и выводы, к которым он пришел в результате проведенной работы. В заключени</w:t>
      </w:r>
      <w:proofErr w:type="gramStart"/>
      <w:r w:rsidRPr="00696EB1">
        <w:rPr>
          <w:sz w:val="28"/>
          <w:szCs w:val="28"/>
        </w:rPr>
        <w:t>и</w:t>
      </w:r>
      <w:proofErr w:type="gramEnd"/>
      <w:r w:rsidRPr="00696EB1">
        <w:rPr>
          <w:sz w:val="28"/>
          <w:szCs w:val="28"/>
        </w:rPr>
        <w:t xml:space="preserve"> доклада нужно дать оценку результатам работы и во</w:t>
      </w:r>
      <w:r w:rsidRPr="00696EB1">
        <w:rPr>
          <w:sz w:val="28"/>
          <w:szCs w:val="28"/>
        </w:rPr>
        <w:t>з</w:t>
      </w:r>
      <w:r w:rsidRPr="00696EB1">
        <w:rPr>
          <w:sz w:val="28"/>
          <w:szCs w:val="28"/>
        </w:rPr>
        <w:t>можности их практического применения. Студенту задаются вопросы, на кот</w:t>
      </w:r>
      <w:r w:rsidRPr="00696EB1">
        <w:rPr>
          <w:sz w:val="28"/>
          <w:szCs w:val="28"/>
        </w:rPr>
        <w:t>о</w:t>
      </w:r>
      <w:r w:rsidRPr="00696EB1">
        <w:rPr>
          <w:sz w:val="28"/>
          <w:szCs w:val="28"/>
        </w:rPr>
        <w:t>рые он должен ответить. Ответы должны быть конкретными, содержательными и лаконичными. При проставлении оценки комиссия учитывает: доклад студе</w:t>
      </w:r>
      <w:r w:rsidRPr="00696EB1">
        <w:rPr>
          <w:sz w:val="28"/>
          <w:szCs w:val="28"/>
        </w:rPr>
        <w:t>н</w:t>
      </w:r>
      <w:r w:rsidRPr="00696EB1">
        <w:rPr>
          <w:sz w:val="28"/>
          <w:szCs w:val="28"/>
        </w:rPr>
        <w:t>та; полноту и глубину ответов на вопросы членов комиссии; актуальность, с</w:t>
      </w:r>
      <w:r w:rsidRPr="00696EB1">
        <w:rPr>
          <w:sz w:val="28"/>
          <w:szCs w:val="28"/>
        </w:rPr>
        <w:t>о</w:t>
      </w:r>
      <w:r w:rsidRPr="00696EB1">
        <w:rPr>
          <w:sz w:val="28"/>
          <w:szCs w:val="28"/>
        </w:rPr>
        <w:t>держание, соответствие содержания теме работы, самостоятельность выполн</w:t>
      </w:r>
      <w:r w:rsidRPr="00696EB1">
        <w:rPr>
          <w:sz w:val="28"/>
          <w:szCs w:val="28"/>
        </w:rPr>
        <w:t>е</w:t>
      </w:r>
      <w:r w:rsidRPr="00696EB1">
        <w:rPr>
          <w:sz w:val="28"/>
          <w:szCs w:val="28"/>
        </w:rPr>
        <w:t>ния работы, глубину раскрытия темы, правильность расчетов, новизну исслед</w:t>
      </w:r>
      <w:r w:rsidRPr="00696EB1">
        <w:rPr>
          <w:sz w:val="28"/>
          <w:szCs w:val="28"/>
        </w:rPr>
        <w:t>о</w:t>
      </w:r>
      <w:r w:rsidRPr="00696EB1">
        <w:rPr>
          <w:sz w:val="28"/>
          <w:szCs w:val="28"/>
        </w:rPr>
        <w:t>ваний, теоретическую и практическую значимость полученных результатов, наличие выводов и рекомендаций, качество оформления.</w:t>
      </w:r>
    </w:p>
    <w:p w14:paraId="64D36E3A" w14:textId="77777777" w:rsidR="00696EB1" w:rsidRPr="00696EB1" w:rsidRDefault="00696EB1" w:rsidP="00696EB1">
      <w:pPr>
        <w:tabs>
          <w:tab w:val="num" w:pos="0"/>
        </w:tabs>
        <w:ind w:firstLine="709"/>
        <w:jc w:val="both"/>
        <w:rPr>
          <w:sz w:val="28"/>
          <w:szCs w:val="28"/>
        </w:rPr>
      </w:pPr>
    </w:p>
    <w:p w14:paraId="1E389A16" w14:textId="77777777" w:rsidR="00696EB1" w:rsidRPr="00696EB1" w:rsidRDefault="00696EB1" w:rsidP="00B73049">
      <w:pPr>
        <w:pStyle w:val="a3"/>
        <w:numPr>
          <w:ilvl w:val="0"/>
          <w:numId w:val="15"/>
        </w:numPr>
        <w:tabs>
          <w:tab w:val="left" w:pos="567"/>
        </w:tabs>
        <w:overflowPunct/>
        <w:autoSpaceDE/>
        <w:autoSpaceDN/>
        <w:adjustRightInd/>
        <w:jc w:val="center"/>
        <w:textAlignment w:val="auto"/>
        <w:rPr>
          <w:b w:val="0"/>
          <w:i/>
          <w:szCs w:val="28"/>
        </w:rPr>
      </w:pPr>
      <w:r w:rsidRPr="00696EB1">
        <w:rPr>
          <w:b w:val="0"/>
          <w:i/>
          <w:szCs w:val="28"/>
        </w:rPr>
        <w:t>Выбор темы курсовой работы</w:t>
      </w:r>
    </w:p>
    <w:p w14:paraId="7C7C10DC" w14:textId="77777777" w:rsidR="00696EB1" w:rsidRPr="005C6B3D" w:rsidRDefault="00696EB1" w:rsidP="00696EB1">
      <w:pPr>
        <w:pStyle w:val="a3"/>
        <w:jc w:val="both"/>
        <w:rPr>
          <w:b w:val="0"/>
          <w:i/>
          <w:sz w:val="16"/>
          <w:szCs w:val="16"/>
        </w:rPr>
      </w:pPr>
    </w:p>
    <w:p w14:paraId="3E9FC414" w14:textId="77777777" w:rsidR="00696EB1" w:rsidRPr="00696EB1" w:rsidRDefault="00696EB1" w:rsidP="00696EB1">
      <w:pPr>
        <w:pStyle w:val="a3"/>
        <w:spacing w:line="276" w:lineRule="auto"/>
        <w:jc w:val="both"/>
        <w:rPr>
          <w:b w:val="0"/>
          <w:szCs w:val="28"/>
        </w:rPr>
      </w:pPr>
      <w:r w:rsidRPr="00696EB1">
        <w:rPr>
          <w:b w:val="0"/>
          <w:szCs w:val="28"/>
        </w:rPr>
        <w:t>Тематика курсовых работ, приведенная в настоящих методических указ</w:t>
      </w:r>
      <w:r w:rsidRPr="00696EB1">
        <w:rPr>
          <w:b w:val="0"/>
          <w:szCs w:val="28"/>
        </w:rPr>
        <w:t>а</w:t>
      </w:r>
      <w:r w:rsidRPr="00696EB1">
        <w:rPr>
          <w:b w:val="0"/>
          <w:szCs w:val="28"/>
        </w:rPr>
        <w:t>ниях, утверждена кафедрой экономики потребительской кооперации. В завис</w:t>
      </w:r>
      <w:r w:rsidRPr="00696EB1">
        <w:rPr>
          <w:b w:val="0"/>
          <w:szCs w:val="28"/>
        </w:rPr>
        <w:t>и</w:t>
      </w:r>
      <w:r w:rsidRPr="00696EB1">
        <w:rPr>
          <w:b w:val="0"/>
          <w:szCs w:val="28"/>
        </w:rPr>
        <w:t>мости от интересов, условий и специфики деятельности изучаемой организации студенты могут предложить и другие темы курсовых работ, предварительно с</w:t>
      </w:r>
      <w:r w:rsidRPr="00696EB1">
        <w:rPr>
          <w:b w:val="0"/>
          <w:szCs w:val="28"/>
        </w:rPr>
        <w:t>о</w:t>
      </w:r>
      <w:r w:rsidRPr="00696EB1">
        <w:rPr>
          <w:b w:val="0"/>
          <w:szCs w:val="28"/>
        </w:rPr>
        <w:t>гласовав их с руководителем.</w:t>
      </w:r>
    </w:p>
    <w:p w14:paraId="12320C5C" w14:textId="77777777" w:rsidR="00696EB1" w:rsidRPr="00696EB1" w:rsidRDefault="00696EB1" w:rsidP="00696EB1">
      <w:pPr>
        <w:pStyle w:val="a3"/>
        <w:spacing w:line="276" w:lineRule="auto"/>
        <w:jc w:val="both"/>
        <w:rPr>
          <w:b w:val="0"/>
          <w:szCs w:val="28"/>
        </w:rPr>
      </w:pPr>
      <w:r w:rsidRPr="00696EB1">
        <w:rPr>
          <w:b w:val="0"/>
          <w:szCs w:val="28"/>
        </w:rPr>
        <w:t>Выбирая определенную тему курсовой работы, следует учитывать её практическую значимость, актуальность и степень полезности предлагаемых рекомендаций для организации, на материалах которой работа будет выпо</w:t>
      </w:r>
      <w:r w:rsidRPr="00696EB1">
        <w:rPr>
          <w:b w:val="0"/>
          <w:szCs w:val="28"/>
        </w:rPr>
        <w:t>л</w:t>
      </w:r>
      <w:r w:rsidRPr="00696EB1">
        <w:rPr>
          <w:b w:val="0"/>
          <w:szCs w:val="28"/>
        </w:rPr>
        <w:t>няться. Закрепление и утверждение темы курсовой работы производится к</w:t>
      </w:r>
      <w:r w:rsidRPr="00696EB1">
        <w:rPr>
          <w:b w:val="0"/>
          <w:szCs w:val="28"/>
        </w:rPr>
        <w:t>а</w:t>
      </w:r>
      <w:r w:rsidRPr="00696EB1">
        <w:rPr>
          <w:b w:val="0"/>
          <w:szCs w:val="28"/>
        </w:rPr>
        <w:t>федрой экономики потребительской кооперации. Одновременно кафедра утверждает график выполнения курсовой работы и назначает руководителей из числа профессорско-преподавательского состава или опытных практических работников. Руководитель консультирует студента по курсовой работе, помог</w:t>
      </w:r>
      <w:r w:rsidRPr="00696EB1">
        <w:rPr>
          <w:b w:val="0"/>
          <w:szCs w:val="28"/>
        </w:rPr>
        <w:t>а</w:t>
      </w:r>
      <w:r w:rsidRPr="00696EB1">
        <w:rPr>
          <w:b w:val="0"/>
          <w:szCs w:val="28"/>
        </w:rPr>
        <w:t>ет ему уточнить план, составить список литературы, определить объект иссл</w:t>
      </w:r>
      <w:r w:rsidRPr="00696EB1">
        <w:rPr>
          <w:b w:val="0"/>
          <w:szCs w:val="28"/>
        </w:rPr>
        <w:t>е</w:t>
      </w:r>
      <w:r w:rsidRPr="00696EB1">
        <w:rPr>
          <w:b w:val="0"/>
          <w:szCs w:val="28"/>
        </w:rPr>
        <w:t>дования, а также контролирует сроки ее выполнения.</w:t>
      </w:r>
    </w:p>
    <w:p w14:paraId="2510D7C7" w14:textId="77777777" w:rsidR="00696EB1" w:rsidRPr="00696EB1" w:rsidRDefault="00696EB1" w:rsidP="00696EB1">
      <w:pPr>
        <w:pStyle w:val="a3"/>
        <w:jc w:val="both"/>
        <w:rPr>
          <w:b w:val="0"/>
          <w:szCs w:val="28"/>
        </w:rPr>
      </w:pPr>
    </w:p>
    <w:p w14:paraId="1232A32B" w14:textId="35E27A05" w:rsidR="00696EB1" w:rsidRPr="00696EB1" w:rsidRDefault="00696EB1" w:rsidP="00B73049">
      <w:pPr>
        <w:pStyle w:val="a3"/>
        <w:numPr>
          <w:ilvl w:val="0"/>
          <w:numId w:val="15"/>
        </w:numPr>
        <w:overflowPunct/>
        <w:autoSpaceDE/>
        <w:autoSpaceDN/>
        <w:adjustRightInd/>
        <w:ind w:left="0" w:firstLine="709"/>
        <w:jc w:val="center"/>
        <w:textAlignment w:val="auto"/>
        <w:rPr>
          <w:b w:val="0"/>
          <w:i/>
          <w:szCs w:val="28"/>
        </w:rPr>
      </w:pPr>
      <w:r w:rsidRPr="00696EB1">
        <w:rPr>
          <w:b w:val="0"/>
          <w:i/>
          <w:szCs w:val="28"/>
        </w:rPr>
        <w:t xml:space="preserve">Подбор литературы и составление списка </w:t>
      </w:r>
      <w:r w:rsidR="00F817C7">
        <w:rPr>
          <w:b w:val="0"/>
          <w:i/>
          <w:szCs w:val="28"/>
        </w:rPr>
        <w:t>источников</w:t>
      </w:r>
    </w:p>
    <w:p w14:paraId="3BAA731A" w14:textId="77777777" w:rsidR="00696EB1" w:rsidRPr="00696EB1" w:rsidRDefault="00696EB1" w:rsidP="00696EB1">
      <w:pPr>
        <w:pStyle w:val="a3"/>
        <w:jc w:val="both"/>
        <w:rPr>
          <w:b w:val="0"/>
          <w:caps/>
          <w:szCs w:val="28"/>
        </w:rPr>
      </w:pPr>
    </w:p>
    <w:p w14:paraId="150E750E" w14:textId="77777777" w:rsidR="00696EB1" w:rsidRPr="00696EB1" w:rsidRDefault="00696EB1" w:rsidP="00696EB1">
      <w:pPr>
        <w:pStyle w:val="a3"/>
        <w:spacing w:line="276" w:lineRule="auto"/>
        <w:jc w:val="both"/>
        <w:rPr>
          <w:b w:val="0"/>
          <w:szCs w:val="28"/>
        </w:rPr>
      </w:pPr>
      <w:r w:rsidRPr="00696EB1">
        <w:rPr>
          <w:b w:val="0"/>
          <w:szCs w:val="28"/>
        </w:rPr>
        <w:t>После утверждения темы курсовой работы студент приступает к подбору литературных источников. Поиск литературы производится с помощью тем</w:t>
      </w:r>
      <w:r w:rsidRPr="00696EB1">
        <w:rPr>
          <w:b w:val="0"/>
          <w:szCs w:val="28"/>
        </w:rPr>
        <w:t>а</w:t>
      </w:r>
      <w:r w:rsidRPr="00696EB1">
        <w:rPr>
          <w:b w:val="0"/>
          <w:szCs w:val="28"/>
        </w:rPr>
        <w:t>тического, алфавитного и электронного каталогов, имеющихся в библиотеке университета или в других библиотеках. Могут быть использованы разноо</w:t>
      </w:r>
      <w:r w:rsidRPr="00696EB1">
        <w:rPr>
          <w:b w:val="0"/>
          <w:szCs w:val="28"/>
        </w:rPr>
        <w:t>б</w:t>
      </w:r>
      <w:r w:rsidRPr="00696EB1">
        <w:rPr>
          <w:b w:val="0"/>
          <w:szCs w:val="28"/>
        </w:rPr>
        <w:t>разные источники: монографии, учебники и учебные пособия, периодические издания, статистические сборники, материалы научных конференций, сеть И</w:t>
      </w:r>
      <w:r w:rsidRPr="00696EB1">
        <w:rPr>
          <w:b w:val="0"/>
          <w:szCs w:val="28"/>
        </w:rPr>
        <w:t>н</w:t>
      </w:r>
      <w:r w:rsidRPr="00696EB1">
        <w:rPr>
          <w:b w:val="0"/>
          <w:szCs w:val="28"/>
        </w:rPr>
        <w:t xml:space="preserve">тернет и др. </w:t>
      </w:r>
    </w:p>
    <w:p w14:paraId="66AD4DEF" w14:textId="77777777" w:rsidR="00696EB1" w:rsidRPr="00696EB1" w:rsidRDefault="00696EB1" w:rsidP="00696EB1">
      <w:pPr>
        <w:pStyle w:val="a3"/>
        <w:spacing w:line="276" w:lineRule="auto"/>
        <w:jc w:val="both"/>
        <w:rPr>
          <w:b w:val="0"/>
          <w:szCs w:val="28"/>
        </w:rPr>
      </w:pPr>
      <w:r w:rsidRPr="00696EB1">
        <w:rPr>
          <w:b w:val="0"/>
          <w:szCs w:val="28"/>
        </w:rPr>
        <w:lastRenderedPageBreak/>
        <w:t>После подбора необходимой литературы составляется ее список. Далее студент приступает к ознакомлению с конкретными источниками, прежде всего с действующими нормативно-правовыми актами (кодексами, законами, указ</w:t>
      </w:r>
      <w:r w:rsidRPr="00696EB1">
        <w:rPr>
          <w:b w:val="0"/>
          <w:szCs w:val="28"/>
        </w:rPr>
        <w:t>а</w:t>
      </w:r>
      <w:r w:rsidRPr="00696EB1">
        <w:rPr>
          <w:b w:val="0"/>
          <w:szCs w:val="28"/>
        </w:rPr>
        <w:t>ми, постановления Правительства Российской Федерации и др.). Следует из</w:t>
      </w:r>
      <w:r w:rsidRPr="00696EB1">
        <w:rPr>
          <w:b w:val="0"/>
          <w:szCs w:val="28"/>
        </w:rPr>
        <w:t>у</w:t>
      </w:r>
      <w:r w:rsidRPr="00696EB1">
        <w:rPr>
          <w:b w:val="0"/>
          <w:szCs w:val="28"/>
        </w:rPr>
        <w:t>чить действующие инструкции, положения, методические указания, нормати</w:t>
      </w:r>
      <w:r w:rsidRPr="00696EB1">
        <w:rPr>
          <w:b w:val="0"/>
          <w:szCs w:val="28"/>
        </w:rPr>
        <w:t>в</w:t>
      </w:r>
      <w:r w:rsidRPr="00696EB1">
        <w:rPr>
          <w:b w:val="0"/>
          <w:szCs w:val="28"/>
        </w:rPr>
        <w:t>ные, справочные и другие материалы, имеющие отношение к выбранной теме.</w:t>
      </w:r>
    </w:p>
    <w:p w14:paraId="2193BE57" w14:textId="77777777" w:rsidR="00696EB1" w:rsidRPr="00696EB1" w:rsidRDefault="00696EB1" w:rsidP="00696EB1">
      <w:pPr>
        <w:pStyle w:val="a3"/>
        <w:spacing w:line="276" w:lineRule="auto"/>
        <w:jc w:val="both"/>
        <w:rPr>
          <w:b w:val="0"/>
          <w:szCs w:val="28"/>
        </w:rPr>
      </w:pPr>
      <w:r w:rsidRPr="00696EB1">
        <w:rPr>
          <w:b w:val="0"/>
          <w:szCs w:val="28"/>
        </w:rPr>
        <w:t>Предварительный подбор литературных источников и ознакомление с ними помогут студенту составить план курсовой работы, а также собрать нео</w:t>
      </w:r>
      <w:r w:rsidRPr="00696EB1">
        <w:rPr>
          <w:b w:val="0"/>
          <w:szCs w:val="28"/>
        </w:rPr>
        <w:t>б</w:t>
      </w:r>
      <w:r w:rsidRPr="00696EB1">
        <w:rPr>
          <w:b w:val="0"/>
          <w:szCs w:val="28"/>
        </w:rPr>
        <w:t>ходимую информацию для ее написания.</w:t>
      </w:r>
    </w:p>
    <w:p w14:paraId="3BF9D464" w14:textId="77777777" w:rsidR="00696EB1" w:rsidRPr="00696EB1" w:rsidRDefault="00696EB1" w:rsidP="00696EB1">
      <w:pPr>
        <w:pStyle w:val="a3"/>
        <w:jc w:val="both"/>
        <w:rPr>
          <w:b w:val="0"/>
          <w:szCs w:val="28"/>
        </w:rPr>
      </w:pPr>
    </w:p>
    <w:p w14:paraId="7A55D06C" w14:textId="77777777" w:rsidR="00696EB1" w:rsidRPr="00696EB1" w:rsidRDefault="00696EB1" w:rsidP="00B73049">
      <w:pPr>
        <w:pStyle w:val="a3"/>
        <w:numPr>
          <w:ilvl w:val="0"/>
          <w:numId w:val="15"/>
        </w:numPr>
        <w:overflowPunct/>
        <w:autoSpaceDE/>
        <w:autoSpaceDN/>
        <w:adjustRightInd/>
        <w:ind w:left="0" w:firstLine="709"/>
        <w:jc w:val="center"/>
        <w:textAlignment w:val="auto"/>
        <w:rPr>
          <w:b w:val="0"/>
          <w:i/>
          <w:szCs w:val="28"/>
        </w:rPr>
      </w:pPr>
      <w:r w:rsidRPr="00696EB1">
        <w:rPr>
          <w:b w:val="0"/>
          <w:i/>
          <w:szCs w:val="28"/>
        </w:rPr>
        <w:t>Составление плана курсовой работы</w:t>
      </w:r>
    </w:p>
    <w:p w14:paraId="4929C61B" w14:textId="77777777" w:rsidR="00696EB1" w:rsidRPr="005C6B3D" w:rsidRDefault="00696EB1" w:rsidP="00696EB1">
      <w:pPr>
        <w:pStyle w:val="a3"/>
        <w:jc w:val="both"/>
        <w:rPr>
          <w:b w:val="0"/>
          <w:i/>
          <w:sz w:val="16"/>
          <w:szCs w:val="16"/>
        </w:rPr>
      </w:pPr>
    </w:p>
    <w:p w14:paraId="62A1D1D9" w14:textId="77777777" w:rsidR="00696EB1" w:rsidRPr="00696EB1" w:rsidRDefault="00696EB1" w:rsidP="00696EB1">
      <w:pPr>
        <w:pStyle w:val="a3"/>
        <w:spacing w:line="276" w:lineRule="auto"/>
        <w:jc w:val="both"/>
        <w:rPr>
          <w:b w:val="0"/>
          <w:szCs w:val="28"/>
        </w:rPr>
      </w:pPr>
      <w:r w:rsidRPr="00696EB1">
        <w:rPr>
          <w:b w:val="0"/>
          <w:szCs w:val="28"/>
        </w:rPr>
        <w:t>План курсовой работы и перечень литературных источников студент должен представить своему руководителю для согласования. Желательно иметь несколько вариантов плана, из которых выбирается наиболее приемлемый.</w:t>
      </w:r>
    </w:p>
    <w:p w14:paraId="74FC5C14" w14:textId="77777777" w:rsidR="00696EB1" w:rsidRPr="00696EB1" w:rsidRDefault="00696EB1" w:rsidP="00696EB1">
      <w:pPr>
        <w:pStyle w:val="a3"/>
        <w:spacing w:line="276" w:lineRule="auto"/>
        <w:jc w:val="both"/>
        <w:rPr>
          <w:b w:val="0"/>
          <w:szCs w:val="28"/>
        </w:rPr>
      </w:pPr>
      <w:r w:rsidRPr="00696EB1">
        <w:rPr>
          <w:b w:val="0"/>
          <w:szCs w:val="28"/>
        </w:rPr>
        <w:t>В плане необходимо предусмотреть следующие составляющие курсовой работы: введение, теоретическую часть, исследование практических матери</w:t>
      </w:r>
      <w:r w:rsidRPr="00696EB1">
        <w:rPr>
          <w:b w:val="0"/>
          <w:szCs w:val="28"/>
        </w:rPr>
        <w:t>а</w:t>
      </w:r>
      <w:r w:rsidRPr="00696EB1">
        <w:rPr>
          <w:b w:val="0"/>
          <w:szCs w:val="28"/>
        </w:rPr>
        <w:t>лов, предложения и рекомендации, заключение. Примеры планов курсовых р</w:t>
      </w:r>
      <w:r w:rsidRPr="00696EB1">
        <w:rPr>
          <w:b w:val="0"/>
          <w:szCs w:val="28"/>
        </w:rPr>
        <w:t>а</w:t>
      </w:r>
      <w:r w:rsidRPr="00696EB1">
        <w:rPr>
          <w:b w:val="0"/>
          <w:szCs w:val="28"/>
        </w:rPr>
        <w:t xml:space="preserve">бот представлены в прил. 2. </w:t>
      </w:r>
    </w:p>
    <w:p w14:paraId="10655AD6" w14:textId="77777777" w:rsidR="00696EB1" w:rsidRPr="00696EB1" w:rsidRDefault="00696EB1" w:rsidP="00696EB1">
      <w:pPr>
        <w:pStyle w:val="a3"/>
        <w:jc w:val="both"/>
        <w:rPr>
          <w:b w:val="0"/>
          <w:caps/>
          <w:szCs w:val="28"/>
        </w:rPr>
      </w:pPr>
    </w:p>
    <w:p w14:paraId="1B5A890E" w14:textId="77777777" w:rsidR="00696EB1" w:rsidRPr="00696EB1" w:rsidRDefault="00696EB1" w:rsidP="00B73049">
      <w:pPr>
        <w:pStyle w:val="a3"/>
        <w:numPr>
          <w:ilvl w:val="0"/>
          <w:numId w:val="15"/>
        </w:numPr>
        <w:overflowPunct/>
        <w:autoSpaceDE/>
        <w:autoSpaceDN/>
        <w:adjustRightInd/>
        <w:ind w:left="0" w:firstLine="142"/>
        <w:jc w:val="center"/>
        <w:textAlignment w:val="auto"/>
        <w:rPr>
          <w:b w:val="0"/>
          <w:i/>
          <w:szCs w:val="28"/>
        </w:rPr>
      </w:pPr>
      <w:r w:rsidRPr="00696EB1">
        <w:rPr>
          <w:b w:val="0"/>
          <w:i/>
          <w:szCs w:val="28"/>
        </w:rPr>
        <w:t xml:space="preserve">Изучение литературы, систематизация и обработка </w:t>
      </w:r>
      <w:r w:rsidR="000F5EDF">
        <w:rPr>
          <w:b w:val="0"/>
          <w:i/>
          <w:szCs w:val="28"/>
        </w:rPr>
        <w:t xml:space="preserve">                                                  </w:t>
      </w:r>
      <w:r w:rsidRPr="00696EB1">
        <w:rPr>
          <w:b w:val="0"/>
          <w:i/>
          <w:szCs w:val="28"/>
        </w:rPr>
        <w:t>практических материалов</w:t>
      </w:r>
    </w:p>
    <w:p w14:paraId="7B48923C" w14:textId="77777777" w:rsidR="00696EB1" w:rsidRPr="005C6B3D" w:rsidRDefault="00696EB1" w:rsidP="00696EB1">
      <w:pPr>
        <w:pStyle w:val="a3"/>
        <w:jc w:val="both"/>
        <w:rPr>
          <w:b w:val="0"/>
          <w:sz w:val="16"/>
          <w:szCs w:val="16"/>
        </w:rPr>
      </w:pPr>
    </w:p>
    <w:p w14:paraId="2A1EF1D2" w14:textId="77777777" w:rsidR="00696EB1" w:rsidRPr="00696EB1" w:rsidRDefault="00696EB1" w:rsidP="00696EB1">
      <w:pPr>
        <w:pStyle w:val="a3"/>
        <w:spacing w:line="276" w:lineRule="auto"/>
        <w:jc w:val="both"/>
        <w:rPr>
          <w:b w:val="0"/>
          <w:szCs w:val="28"/>
        </w:rPr>
      </w:pPr>
      <w:r w:rsidRPr="00696EB1">
        <w:rPr>
          <w:b w:val="0"/>
          <w:szCs w:val="28"/>
        </w:rPr>
        <w:t>После согласования с руководителем плана курсовой работы студенту следует приступить к изучению подобранной литературы. Работу целесообра</w:t>
      </w:r>
      <w:r w:rsidRPr="00696EB1">
        <w:rPr>
          <w:b w:val="0"/>
          <w:szCs w:val="28"/>
        </w:rPr>
        <w:t>з</w:t>
      </w:r>
      <w:r w:rsidRPr="00696EB1">
        <w:rPr>
          <w:b w:val="0"/>
          <w:szCs w:val="28"/>
        </w:rPr>
        <w:t xml:space="preserve">но начать </w:t>
      </w:r>
      <w:proofErr w:type="gramStart"/>
      <w:r w:rsidRPr="00696EB1">
        <w:rPr>
          <w:b w:val="0"/>
          <w:szCs w:val="28"/>
        </w:rPr>
        <w:t>со</w:t>
      </w:r>
      <w:proofErr w:type="gramEnd"/>
      <w:r w:rsidRPr="00696EB1">
        <w:rPr>
          <w:b w:val="0"/>
          <w:szCs w:val="28"/>
        </w:rPr>
        <w:t xml:space="preserve"> всестороннего изучения соответствующих разделов и тем дисц</w:t>
      </w:r>
      <w:r w:rsidRPr="00696EB1">
        <w:rPr>
          <w:b w:val="0"/>
          <w:szCs w:val="28"/>
        </w:rPr>
        <w:t>и</w:t>
      </w:r>
      <w:r w:rsidRPr="00696EB1">
        <w:rPr>
          <w:b w:val="0"/>
          <w:szCs w:val="28"/>
        </w:rPr>
        <w:t>плины по имеющимся учебникам, а затем используя специальную экономич</w:t>
      </w:r>
      <w:r w:rsidRPr="00696EB1">
        <w:rPr>
          <w:b w:val="0"/>
          <w:szCs w:val="28"/>
        </w:rPr>
        <w:t>е</w:t>
      </w:r>
      <w:r w:rsidRPr="00696EB1">
        <w:rPr>
          <w:b w:val="0"/>
          <w:szCs w:val="28"/>
        </w:rPr>
        <w:t>скую литературу.</w:t>
      </w:r>
    </w:p>
    <w:p w14:paraId="002FE008" w14:textId="77777777" w:rsidR="00696EB1" w:rsidRPr="00696EB1" w:rsidRDefault="00696EB1" w:rsidP="00696EB1">
      <w:pPr>
        <w:pStyle w:val="a3"/>
        <w:spacing w:line="276" w:lineRule="auto"/>
        <w:jc w:val="both"/>
        <w:rPr>
          <w:b w:val="0"/>
          <w:szCs w:val="28"/>
        </w:rPr>
      </w:pPr>
      <w:r w:rsidRPr="00696EB1">
        <w:rPr>
          <w:b w:val="0"/>
          <w:szCs w:val="28"/>
        </w:rPr>
        <w:t>Рекомендуется кратко конспектировать основные положения литерату</w:t>
      </w:r>
      <w:r w:rsidRPr="00696EB1">
        <w:rPr>
          <w:b w:val="0"/>
          <w:szCs w:val="28"/>
        </w:rPr>
        <w:t>р</w:t>
      </w:r>
      <w:r w:rsidRPr="00696EB1">
        <w:rPr>
          <w:b w:val="0"/>
          <w:szCs w:val="28"/>
        </w:rPr>
        <w:t>ных источников по отдельным вопросам, обозначенным в плане курсовой раб</w:t>
      </w:r>
      <w:r w:rsidRPr="00696EB1">
        <w:rPr>
          <w:b w:val="0"/>
          <w:szCs w:val="28"/>
        </w:rPr>
        <w:t>о</w:t>
      </w:r>
      <w:r w:rsidRPr="00696EB1">
        <w:rPr>
          <w:b w:val="0"/>
          <w:szCs w:val="28"/>
        </w:rPr>
        <w:t>ты, что облегчит написание ее теоретической части. Серьезное внимание дол</w:t>
      </w:r>
      <w:r w:rsidRPr="00696EB1">
        <w:rPr>
          <w:b w:val="0"/>
          <w:szCs w:val="28"/>
        </w:rPr>
        <w:t>ж</w:t>
      </w:r>
      <w:r w:rsidRPr="00696EB1">
        <w:rPr>
          <w:b w:val="0"/>
          <w:szCs w:val="28"/>
        </w:rPr>
        <w:t>но быть уделено изучению нормативных материалов. Очень важно выяснить наличие частичных изменений, которые могли быть приняты после издания этих документов.</w:t>
      </w:r>
    </w:p>
    <w:p w14:paraId="47B2451C" w14:textId="77777777" w:rsidR="00696EB1" w:rsidRPr="00696EB1" w:rsidRDefault="00696EB1" w:rsidP="00696EB1">
      <w:pPr>
        <w:pStyle w:val="a3"/>
        <w:spacing w:line="276" w:lineRule="auto"/>
        <w:jc w:val="both"/>
        <w:rPr>
          <w:b w:val="0"/>
          <w:szCs w:val="28"/>
        </w:rPr>
      </w:pPr>
      <w:r w:rsidRPr="00696EB1">
        <w:rPr>
          <w:b w:val="0"/>
          <w:szCs w:val="28"/>
        </w:rPr>
        <w:t>После изучения и обобщения литературных источников студент прист</w:t>
      </w:r>
      <w:r w:rsidRPr="00696EB1">
        <w:rPr>
          <w:b w:val="0"/>
          <w:szCs w:val="28"/>
        </w:rPr>
        <w:t>у</w:t>
      </w:r>
      <w:r w:rsidRPr="00696EB1">
        <w:rPr>
          <w:b w:val="0"/>
          <w:szCs w:val="28"/>
        </w:rPr>
        <w:t>пает к выполнению практической части курсовой работы, в которой обязател</w:t>
      </w:r>
      <w:r w:rsidRPr="00696EB1">
        <w:rPr>
          <w:b w:val="0"/>
          <w:szCs w:val="28"/>
        </w:rPr>
        <w:t>ь</w:t>
      </w:r>
      <w:r w:rsidRPr="00696EB1">
        <w:rPr>
          <w:b w:val="0"/>
          <w:szCs w:val="28"/>
        </w:rPr>
        <w:t>но должны быть использованы фактические материалы конкретных предпри</w:t>
      </w:r>
      <w:r w:rsidRPr="00696EB1">
        <w:rPr>
          <w:b w:val="0"/>
          <w:szCs w:val="28"/>
        </w:rPr>
        <w:t>я</w:t>
      </w:r>
      <w:r w:rsidRPr="00696EB1">
        <w:rPr>
          <w:b w:val="0"/>
          <w:szCs w:val="28"/>
        </w:rPr>
        <w:t>тий торговли. Сбор, обработка и экономический анализ практических матери</w:t>
      </w:r>
      <w:r w:rsidRPr="00696EB1">
        <w:rPr>
          <w:b w:val="0"/>
          <w:szCs w:val="28"/>
        </w:rPr>
        <w:t>а</w:t>
      </w:r>
      <w:r w:rsidRPr="00696EB1">
        <w:rPr>
          <w:b w:val="0"/>
          <w:szCs w:val="28"/>
        </w:rPr>
        <w:t>лов является наиболее сложным и ответственным этапом. Для облегчения и ускорения этой работы целесообразно предварительно подготовить схемы ан</w:t>
      </w:r>
      <w:r w:rsidRPr="00696EB1">
        <w:rPr>
          <w:b w:val="0"/>
          <w:szCs w:val="28"/>
        </w:rPr>
        <w:t>а</w:t>
      </w:r>
      <w:r w:rsidRPr="00696EB1">
        <w:rPr>
          <w:b w:val="0"/>
          <w:szCs w:val="28"/>
        </w:rPr>
        <w:t xml:space="preserve">литических таблиц, в которые будут внесены соответствующие плановые и </w:t>
      </w:r>
      <w:r w:rsidRPr="00696EB1">
        <w:rPr>
          <w:b w:val="0"/>
          <w:szCs w:val="28"/>
        </w:rPr>
        <w:lastRenderedPageBreak/>
        <w:t>фактические показатели, показатели отчетного года и предшествующих лет. Цифровые данные берут непосредственно из бухгалтерской и статистической отчетности, аналитических документов, а также из утвержденных планов с уч</w:t>
      </w:r>
      <w:r w:rsidRPr="00696EB1">
        <w:rPr>
          <w:b w:val="0"/>
          <w:szCs w:val="28"/>
        </w:rPr>
        <w:t>е</w:t>
      </w:r>
      <w:r w:rsidRPr="00696EB1">
        <w:rPr>
          <w:b w:val="0"/>
          <w:szCs w:val="28"/>
        </w:rPr>
        <w:t>том внесенных коррективов. Практические данные следует собирать за н</w:t>
      </w:r>
      <w:r w:rsidRPr="00696EB1">
        <w:rPr>
          <w:b w:val="0"/>
          <w:szCs w:val="28"/>
        </w:rPr>
        <w:t>е</w:t>
      </w:r>
      <w:r w:rsidRPr="00696EB1">
        <w:rPr>
          <w:b w:val="0"/>
          <w:szCs w:val="28"/>
        </w:rPr>
        <w:t>сколько лет, чтобы можно было изучить их динамику, установить определе</w:t>
      </w:r>
      <w:r w:rsidRPr="00696EB1">
        <w:rPr>
          <w:b w:val="0"/>
          <w:szCs w:val="28"/>
        </w:rPr>
        <w:t>н</w:t>
      </w:r>
      <w:r w:rsidRPr="00696EB1">
        <w:rPr>
          <w:b w:val="0"/>
          <w:szCs w:val="28"/>
        </w:rPr>
        <w:t>ные закономерности и тенденции. Обязательным является наличие цифровых материалов за последние два года. Кроме практических материалов по ко</w:t>
      </w:r>
      <w:r w:rsidRPr="00696EB1">
        <w:rPr>
          <w:b w:val="0"/>
          <w:szCs w:val="28"/>
        </w:rPr>
        <w:t>н</w:t>
      </w:r>
      <w:r w:rsidRPr="00696EB1">
        <w:rPr>
          <w:b w:val="0"/>
          <w:szCs w:val="28"/>
        </w:rPr>
        <w:t>кретным организациям, для сравнительного анализа нужно использовать оф</w:t>
      </w:r>
      <w:r w:rsidRPr="00696EB1">
        <w:rPr>
          <w:b w:val="0"/>
          <w:szCs w:val="28"/>
        </w:rPr>
        <w:t>и</w:t>
      </w:r>
      <w:r w:rsidRPr="00696EB1">
        <w:rPr>
          <w:b w:val="0"/>
          <w:szCs w:val="28"/>
        </w:rPr>
        <w:t>циальную экономическую информацию. Эта информация содержится в общих и отраслевых статистических сборниках.</w:t>
      </w:r>
    </w:p>
    <w:p w14:paraId="1D12117A" w14:textId="77777777" w:rsidR="00696EB1" w:rsidRPr="00696EB1" w:rsidRDefault="00696EB1" w:rsidP="00696EB1">
      <w:pPr>
        <w:pStyle w:val="a3"/>
        <w:spacing w:line="276" w:lineRule="auto"/>
        <w:jc w:val="both"/>
        <w:rPr>
          <w:b w:val="0"/>
          <w:szCs w:val="28"/>
        </w:rPr>
      </w:pPr>
      <w:r w:rsidRPr="00696EB1">
        <w:rPr>
          <w:b w:val="0"/>
          <w:szCs w:val="28"/>
        </w:rPr>
        <w:t>Обработку, экономический анализ и исследование собранных цифровых материалов студент делает самостоятельно. Не следует ограничиваться испол</w:t>
      </w:r>
      <w:r w:rsidRPr="00696EB1">
        <w:rPr>
          <w:b w:val="0"/>
          <w:szCs w:val="28"/>
        </w:rPr>
        <w:t>ь</w:t>
      </w:r>
      <w:r w:rsidRPr="00696EB1">
        <w:rPr>
          <w:b w:val="0"/>
          <w:szCs w:val="28"/>
        </w:rPr>
        <w:t xml:space="preserve">зованием имеющихся на местах материалов анализа по отдельным показателям деятельности предприятия. Студент должен показать, что владеет методикой анализа и планирования – с использованием комплекса экономико-статистических и экономико-математических методов. </w:t>
      </w:r>
    </w:p>
    <w:p w14:paraId="6881BF3C" w14:textId="4C6FDAA5" w:rsidR="00696EB1" w:rsidRPr="00696EB1" w:rsidRDefault="00696EB1" w:rsidP="00F817C7">
      <w:pPr>
        <w:pStyle w:val="a3"/>
        <w:spacing w:line="276" w:lineRule="auto"/>
        <w:jc w:val="both"/>
        <w:rPr>
          <w:b w:val="0"/>
          <w:szCs w:val="28"/>
        </w:rPr>
      </w:pPr>
      <w:r w:rsidRPr="00696EB1">
        <w:rPr>
          <w:b w:val="0"/>
          <w:szCs w:val="28"/>
        </w:rPr>
        <w:t>Цифровая информация должна быть систематизирована и представлена в обобщенном виде: в форме аналитических таблиц, плановых расчетов, разли</w:t>
      </w:r>
      <w:r w:rsidRPr="00696EB1">
        <w:rPr>
          <w:b w:val="0"/>
          <w:szCs w:val="28"/>
        </w:rPr>
        <w:t>ч</w:t>
      </w:r>
      <w:r w:rsidRPr="00696EB1">
        <w:rPr>
          <w:b w:val="0"/>
          <w:szCs w:val="28"/>
        </w:rPr>
        <w:t>ных графиков. Цифровые данные, приводимые в таблицах, должны быть вза</w:t>
      </w:r>
      <w:r w:rsidRPr="00696EB1">
        <w:rPr>
          <w:b w:val="0"/>
          <w:szCs w:val="28"/>
        </w:rPr>
        <w:t>и</w:t>
      </w:r>
      <w:r w:rsidRPr="00696EB1">
        <w:rPr>
          <w:b w:val="0"/>
          <w:szCs w:val="28"/>
        </w:rPr>
        <w:t>мосвязаны.</w:t>
      </w:r>
    </w:p>
    <w:p w14:paraId="54925070" w14:textId="77777777" w:rsidR="00696EB1" w:rsidRPr="00696EB1" w:rsidRDefault="00696EB1" w:rsidP="00B73049">
      <w:pPr>
        <w:pStyle w:val="a3"/>
        <w:numPr>
          <w:ilvl w:val="0"/>
          <w:numId w:val="15"/>
        </w:numPr>
        <w:overflowPunct/>
        <w:autoSpaceDE/>
        <w:autoSpaceDN/>
        <w:adjustRightInd/>
        <w:ind w:left="0" w:firstLine="0"/>
        <w:jc w:val="center"/>
        <w:textAlignment w:val="auto"/>
        <w:rPr>
          <w:b w:val="0"/>
          <w:i/>
          <w:szCs w:val="28"/>
        </w:rPr>
      </w:pPr>
      <w:r w:rsidRPr="00696EB1">
        <w:rPr>
          <w:b w:val="0"/>
          <w:i/>
          <w:szCs w:val="28"/>
        </w:rPr>
        <w:t>Написание текста курсовой работы</w:t>
      </w:r>
    </w:p>
    <w:p w14:paraId="0C24CB42" w14:textId="77777777" w:rsidR="00696EB1" w:rsidRPr="005C6B3D" w:rsidRDefault="00696EB1" w:rsidP="00696EB1">
      <w:pPr>
        <w:pStyle w:val="a3"/>
        <w:jc w:val="both"/>
        <w:rPr>
          <w:b w:val="0"/>
          <w:sz w:val="16"/>
          <w:szCs w:val="16"/>
        </w:rPr>
      </w:pPr>
    </w:p>
    <w:p w14:paraId="7A964C09" w14:textId="77777777" w:rsidR="00696EB1" w:rsidRPr="00696EB1" w:rsidRDefault="00696EB1" w:rsidP="00696EB1">
      <w:pPr>
        <w:pStyle w:val="a3"/>
        <w:spacing w:line="276" w:lineRule="auto"/>
        <w:jc w:val="both"/>
        <w:rPr>
          <w:b w:val="0"/>
          <w:szCs w:val="28"/>
        </w:rPr>
      </w:pPr>
      <w:r w:rsidRPr="00696EB1">
        <w:rPr>
          <w:b w:val="0"/>
          <w:szCs w:val="28"/>
        </w:rPr>
        <w:t>При написании курсовой работы студент должен показать умение гр</w:t>
      </w:r>
      <w:r w:rsidRPr="00696EB1">
        <w:rPr>
          <w:b w:val="0"/>
          <w:szCs w:val="28"/>
        </w:rPr>
        <w:t>а</w:t>
      </w:r>
      <w:r w:rsidRPr="00696EB1">
        <w:rPr>
          <w:b w:val="0"/>
          <w:szCs w:val="28"/>
        </w:rPr>
        <w:t>мотно, четко и последовательно излагать свои мысли, используя конспекты л</w:t>
      </w:r>
      <w:r w:rsidRPr="00696EB1">
        <w:rPr>
          <w:b w:val="0"/>
          <w:szCs w:val="28"/>
        </w:rPr>
        <w:t>и</w:t>
      </w:r>
      <w:r w:rsidRPr="00696EB1">
        <w:rPr>
          <w:b w:val="0"/>
          <w:szCs w:val="28"/>
        </w:rPr>
        <w:t>тературных источников и расчеты по анализу и планированию показателей ф</w:t>
      </w:r>
      <w:r w:rsidRPr="00696EB1">
        <w:rPr>
          <w:b w:val="0"/>
          <w:szCs w:val="28"/>
        </w:rPr>
        <w:t>и</w:t>
      </w:r>
      <w:r w:rsidRPr="00696EB1">
        <w:rPr>
          <w:b w:val="0"/>
          <w:szCs w:val="28"/>
        </w:rPr>
        <w:t>нансово-хозяйственной деятельности предприятия. Написание текста, как пр</w:t>
      </w:r>
      <w:r w:rsidRPr="00696EB1">
        <w:rPr>
          <w:b w:val="0"/>
          <w:szCs w:val="28"/>
        </w:rPr>
        <w:t>а</w:t>
      </w:r>
      <w:r w:rsidRPr="00696EB1">
        <w:rPr>
          <w:b w:val="0"/>
          <w:szCs w:val="28"/>
        </w:rPr>
        <w:t>вило, начинают с теории. Теоретические положения формулируют на основе их критического рассмотрения и осмысливания, обобщения различных точек зр</w:t>
      </w:r>
      <w:r w:rsidRPr="00696EB1">
        <w:rPr>
          <w:b w:val="0"/>
          <w:szCs w:val="28"/>
        </w:rPr>
        <w:t>е</w:t>
      </w:r>
      <w:r w:rsidRPr="00696EB1">
        <w:rPr>
          <w:b w:val="0"/>
          <w:szCs w:val="28"/>
        </w:rPr>
        <w:t>ния отдельных авторов.</w:t>
      </w:r>
    </w:p>
    <w:p w14:paraId="72EFE3C9" w14:textId="77777777" w:rsidR="00696EB1" w:rsidRPr="00696EB1" w:rsidRDefault="00696EB1" w:rsidP="00696EB1">
      <w:pPr>
        <w:pStyle w:val="a3"/>
        <w:spacing w:line="276" w:lineRule="auto"/>
        <w:jc w:val="both"/>
        <w:rPr>
          <w:b w:val="0"/>
          <w:szCs w:val="28"/>
        </w:rPr>
      </w:pPr>
      <w:r w:rsidRPr="00696EB1">
        <w:rPr>
          <w:b w:val="0"/>
          <w:szCs w:val="28"/>
        </w:rPr>
        <w:t>Практическая часть работы включает аналитические и плановые таблицы, выводы, суждения и предложения, основанные на результатах выполненных расчетов. При этом нельзя допускать теоретических отступлений, студент до</w:t>
      </w:r>
      <w:r w:rsidRPr="00696EB1">
        <w:rPr>
          <w:b w:val="0"/>
          <w:szCs w:val="28"/>
        </w:rPr>
        <w:t>л</w:t>
      </w:r>
      <w:r w:rsidRPr="00696EB1">
        <w:rPr>
          <w:b w:val="0"/>
          <w:szCs w:val="28"/>
        </w:rPr>
        <w:t>жен излагать свое мнение по исследуемой проблеме. Следует выявить причины допущенных недостатков в работе организации и отметить положительные р</w:t>
      </w:r>
      <w:r w:rsidRPr="00696EB1">
        <w:rPr>
          <w:b w:val="0"/>
          <w:szCs w:val="28"/>
        </w:rPr>
        <w:t>е</w:t>
      </w:r>
      <w:r w:rsidRPr="00696EB1">
        <w:rPr>
          <w:b w:val="0"/>
          <w:szCs w:val="28"/>
        </w:rPr>
        <w:t xml:space="preserve">зультаты. </w:t>
      </w:r>
      <w:proofErr w:type="gramStart"/>
      <w:r w:rsidRPr="00696EB1">
        <w:rPr>
          <w:b w:val="0"/>
          <w:szCs w:val="28"/>
        </w:rPr>
        <w:t>Курсовая</w:t>
      </w:r>
      <w:proofErr w:type="gramEnd"/>
      <w:r w:rsidRPr="00696EB1">
        <w:rPr>
          <w:b w:val="0"/>
          <w:szCs w:val="28"/>
        </w:rPr>
        <w:t xml:space="preserve"> может включать расчеты по факторному анализу отдельных показателей с использованием математических формул.</w:t>
      </w:r>
    </w:p>
    <w:p w14:paraId="78029339" w14:textId="77777777" w:rsidR="00696EB1" w:rsidRPr="00696EB1" w:rsidRDefault="00696EB1" w:rsidP="00696EB1">
      <w:pPr>
        <w:pStyle w:val="a3"/>
        <w:spacing w:line="276" w:lineRule="auto"/>
        <w:jc w:val="both"/>
        <w:rPr>
          <w:b w:val="0"/>
          <w:spacing w:val="4"/>
          <w:szCs w:val="28"/>
        </w:rPr>
      </w:pPr>
      <w:r w:rsidRPr="00696EB1">
        <w:rPr>
          <w:b w:val="0"/>
          <w:szCs w:val="28"/>
        </w:rPr>
        <w:t>При написании курсовой работы необходимы четкость и последовател</w:t>
      </w:r>
      <w:r w:rsidRPr="00696EB1">
        <w:rPr>
          <w:b w:val="0"/>
          <w:szCs w:val="28"/>
        </w:rPr>
        <w:t>ь</w:t>
      </w:r>
      <w:r w:rsidRPr="00696EB1">
        <w:rPr>
          <w:b w:val="0"/>
          <w:szCs w:val="28"/>
        </w:rPr>
        <w:t>ность изложения сущности рассматриваемых вопросов. Все приво</w:t>
      </w:r>
      <w:r w:rsidRPr="00696EB1">
        <w:rPr>
          <w:b w:val="0"/>
          <w:spacing w:val="4"/>
          <w:szCs w:val="28"/>
        </w:rPr>
        <w:t>димые дов</w:t>
      </w:r>
      <w:r w:rsidRPr="00696EB1">
        <w:rPr>
          <w:b w:val="0"/>
          <w:spacing w:val="4"/>
          <w:szCs w:val="28"/>
        </w:rPr>
        <w:t>о</w:t>
      </w:r>
      <w:r w:rsidRPr="00696EB1">
        <w:rPr>
          <w:b w:val="0"/>
          <w:spacing w:val="4"/>
          <w:szCs w:val="28"/>
        </w:rPr>
        <w:t>ды должны быть логически взаимосвязаны: каждый последующий материал являлся следствием и продолжением предыдущего. Рекомендации и предл</w:t>
      </w:r>
      <w:r w:rsidRPr="00696EB1">
        <w:rPr>
          <w:b w:val="0"/>
          <w:spacing w:val="4"/>
          <w:szCs w:val="28"/>
        </w:rPr>
        <w:t>о</w:t>
      </w:r>
      <w:r w:rsidRPr="00696EB1">
        <w:rPr>
          <w:b w:val="0"/>
          <w:spacing w:val="4"/>
          <w:szCs w:val="28"/>
        </w:rPr>
        <w:lastRenderedPageBreak/>
        <w:t>жения по повышению эффективности хозяйствования, совершенствованию экономической работы предприятия должны соответствовать результатам проведенного анализа.</w:t>
      </w:r>
    </w:p>
    <w:p w14:paraId="15D6DFA1" w14:textId="77777777" w:rsidR="00696EB1" w:rsidRPr="00696EB1" w:rsidRDefault="00696EB1" w:rsidP="00696EB1">
      <w:pPr>
        <w:pStyle w:val="a3"/>
        <w:jc w:val="both"/>
        <w:rPr>
          <w:b w:val="0"/>
          <w:szCs w:val="28"/>
        </w:rPr>
      </w:pPr>
    </w:p>
    <w:p w14:paraId="6F4DE8F2" w14:textId="77777777" w:rsidR="00696EB1" w:rsidRPr="00696EB1" w:rsidRDefault="00696EB1" w:rsidP="00B73049">
      <w:pPr>
        <w:pStyle w:val="a3"/>
        <w:numPr>
          <w:ilvl w:val="0"/>
          <w:numId w:val="15"/>
        </w:numPr>
        <w:overflowPunct/>
        <w:autoSpaceDE/>
        <w:autoSpaceDN/>
        <w:adjustRightInd/>
        <w:ind w:left="0" w:firstLine="0"/>
        <w:jc w:val="center"/>
        <w:textAlignment w:val="auto"/>
        <w:rPr>
          <w:b w:val="0"/>
          <w:i/>
          <w:szCs w:val="28"/>
        </w:rPr>
      </w:pPr>
      <w:r w:rsidRPr="00696EB1">
        <w:rPr>
          <w:b w:val="0"/>
          <w:i/>
          <w:szCs w:val="28"/>
        </w:rPr>
        <w:t>Рецензирование курсовой работы</w:t>
      </w:r>
    </w:p>
    <w:p w14:paraId="1AEE745E" w14:textId="77777777" w:rsidR="00696EB1" w:rsidRPr="005C6B3D" w:rsidRDefault="00696EB1" w:rsidP="00696EB1">
      <w:pPr>
        <w:pStyle w:val="a3"/>
        <w:jc w:val="both"/>
        <w:rPr>
          <w:b w:val="0"/>
          <w:sz w:val="16"/>
          <w:szCs w:val="16"/>
        </w:rPr>
      </w:pPr>
    </w:p>
    <w:p w14:paraId="48F2F5B7" w14:textId="77777777" w:rsidR="00696EB1" w:rsidRPr="00696EB1" w:rsidRDefault="00696EB1" w:rsidP="00696EB1">
      <w:pPr>
        <w:pStyle w:val="a3"/>
        <w:spacing w:line="276" w:lineRule="auto"/>
        <w:jc w:val="both"/>
        <w:rPr>
          <w:b w:val="0"/>
          <w:szCs w:val="28"/>
        </w:rPr>
      </w:pPr>
      <w:r w:rsidRPr="00696EB1">
        <w:rPr>
          <w:b w:val="0"/>
          <w:szCs w:val="28"/>
        </w:rPr>
        <w:t>Выполненную курсовую работу студент в установленный срок сдает на кафедру финансов и кредита для рецензирования.</w:t>
      </w:r>
    </w:p>
    <w:p w14:paraId="2BC956D5" w14:textId="77777777" w:rsidR="00696EB1" w:rsidRPr="00696EB1" w:rsidRDefault="00696EB1" w:rsidP="00696EB1">
      <w:pPr>
        <w:pStyle w:val="a3"/>
        <w:spacing w:line="276" w:lineRule="auto"/>
        <w:jc w:val="both"/>
        <w:rPr>
          <w:b w:val="0"/>
          <w:szCs w:val="28"/>
        </w:rPr>
      </w:pPr>
      <w:r w:rsidRPr="00696EB1">
        <w:rPr>
          <w:b w:val="0"/>
          <w:szCs w:val="28"/>
        </w:rPr>
        <w:t>Руководитель проверяет работу и пишет на неё рецензию, где отмечает положительные стороны и недостатки, указывает вопросы, которые должны быть подготовлены к защите, и ставит предварительную оценку. Работы, пол</w:t>
      </w:r>
      <w:r w:rsidRPr="00696EB1">
        <w:rPr>
          <w:b w:val="0"/>
          <w:szCs w:val="28"/>
        </w:rPr>
        <w:t>у</w:t>
      </w:r>
      <w:r w:rsidRPr="00696EB1">
        <w:rPr>
          <w:b w:val="0"/>
          <w:szCs w:val="28"/>
        </w:rPr>
        <w:t>чившие положительную оценку, допускаются к защите, при отрицательной р</w:t>
      </w:r>
      <w:r w:rsidRPr="00696EB1">
        <w:rPr>
          <w:b w:val="0"/>
          <w:szCs w:val="28"/>
        </w:rPr>
        <w:t>е</w:t>
      </w:r>
      <w:r w:rsidRPr="00696EB1">
        <w:rPr>
          <w:b w:val="0"/>
          <w:szCs w:val="28"/>
        </w:rPr>
        <w:t xml:space="preserve">цензии </w:t>
      </w:r>
      <w:proofErr w:type="gramStart"/>
      <w:r w:rsidRPr="00696EB1">
        <w:rPr>
          <w:b w:val="0"/>
          <w:szCs w:val="28"/>
        </w:rPr>
        <w:t>курсовая</w:t>
      </w:r>
      <w:proofErr w:type="gramEnd"/>
      <w:r w:rsidRPr="00696EB1">
        <w:rPr>
          <w:b w:val="0"/>
          <w:szCs w:val="28"/>
        </w:rPr>
        <w:t xml:space="preserve"> возвращается студенту для повторного выполнения или дор</w:t>
      </w:r>
      <w:r w:rsidRPr="00696EB1">
        <w:rPr>
          <w:b w:val="0"/>
          <w:szCs w:val="28"/>
        </w:rPr>
        <w:t>а</w:t>
      </w:r>
      <w:r w:rsidRPr="00696EB1">
        <w:rPr>
          <w:b w:val="0"/>
          <w:szCs w:val="28"/>
        </w:rPr>
        <w:t>ботки.</w:t>
      </w:r>
    </w:p>
    <w:p w14:paraId="6614EBB0" w14:textId="77777777" w:rsidR="00696EB1" w:rsidRPr="00696EB1" w:rsidRDefault="00696EB1" w:rsidP="00696EB1">
      <w:pPr>
        <w:pStyle w:val="a3"/>
        <w:jc w:val="both"/>
        <w:rPr>
          <w:b w:val="0"/>
          <w:szCs w:val="28"/>
        </w:rPr>
      </w:pPr>
    </w:p>
    <w:p w14:paraId="4BA2B5A0" w14:textId="77777777" w:rsidR="00696EB1" w:rsidRPr="00696EB1" w:rsidRDefault="00696EB1" w:rsidP="00B73049">
      <w:pPr>
        <w:pStyle w:val="a3"/>
        <w:numPr>
          <w:ilvl w:val="0"/>
          <w:numId w:val="15"/>
        </w:numPr>
        <w:overflowPunct/>
        <w:autoSpaceDE/>
        <w:autoSpaceDN/>
        <w:adjustRightInd/>
        <w:ind w:left="0" w:firstLine="0"/>
        <w:jc w:val="center"/>
        <w:textAlignment w:val="auto"/>
        <w:rPr>
          <w:b w:val="0"/>
          <w:i/>
          <w:szCs w:val="28"/>
        </w:rPr>
      </w:pPr>
      <w:r w:rsidRPr="00696EB1">
        <w:rPr>
          <w:b w:val="0"/>
          <w:i/>
          <w:szCs w:val="28"/>
        </w:rPr>
        <w:t>Защита курсовой работы</w:t>
      </w:r>
    </w:p>
    <w:p w14:paraId="3C1E8A2D" w14:textId="77777777" w:rsidR="00696EB1" w:rsidRPr="005C6B3D" w:rsidRDefault="00696EB1" w:rsidP="00696EB1">
      <w:pPr>
        <w:pStyle w:val="a3"/>
        <w:jc w:val="both"/>
        <w:rPr>
          <w:b w:val="0"/>
          <w:sz w:val="16"/>
          <w:szCs w:val="16"/>
        </w:rPr>
      </w:pPr>
    </w:p>
    <w:p w14:paraId="7AA7AC06" w14:textId="77777777" w:rsidR="00696EB1" w:rsidRPr="00696EB1" w:rsidRDefault="00696EB1" w:rsidP="00696EB1">
      <w:pPr>
        <w:pStyle w:val="a3"/>
        <w:spacing w:line="276" w:lineRule="auto"/>
        <w:jc w:val="both"/>
        <w:rPr>
          <w:b w:val="0"/>
          <w:szCs w:val="28"/>
        </w:rPr>
      </w:pPr>
      <w:r w:rsidRPr="00696EB1">
        <w:rPr>
          <w:b w:val="0"/>
          <w:szCs w:val="28"/>
        </w:rPr>
        <w:t>При подготовке к защите курсовой работы студент должен внимательно ознакомиться с замечаниями руководителя и устранить отмеченные недостатки, внести отдельные дополнения и уточнения, подготовить ответы на поставле</w:t>
      </w:r>
      <w:r w:rsidRPr="00696EB1">
        <w:rPr>
          <w:b w:val="0"/>
          <w:szCs w:val="28"/>
        </w:rPr>
        <w:t>н</w:t>
      </w:r>
      <w:r w:rsidRPr="00696EB1">
        <w:rPr>
          <w:b w:val="0"/>
          <w:szCs w:val="28"/>
        </w:rPr>
        <w:t>ные вопросы.</w:t>
      </w:r>
    </w:p>
    <w:p w14:paraId="0D7F4D8E" w14:textId="77777777" w:rsidR="00696EB1" w:rsidRPr="00696EB1" w:rsidRDefault="00696EB1" w:rsidP="00696EB1">
      <w:pPr>
        <w:pStyle w:val="a3"/>
        <w:spacing w:line="276" w:lineRule="auto"/>
        <w:jc w:val="both"/>
        <w:rPr>
          <w:b w:val="0"/>
          <w:szCs w:val="28"/>
        </w:rPr>
      </w:pPr>
      <w:r w:rsidRPr="00696EB1">
        <w:rPr>
          <w:b w:val="0"/>
          <w:szCs w:val="28"/>
        </w:rPr>
        <w:t>Защита курсовой работы проходит на заседании комиссии (при участии в ней руководителя), где студент оглашает выводы по результатам работы, обо</w:t>
      </w:r>
      <w:r w:rsidRPr="00696EB1">
        <w:rPr>
          <w:b w:val="0"/>
          <w:szCs w:val="28"/>
        </w:rPr>
        <w:t>с</w:t>
      </w:r>
      <w:r w:rsidRPr="00696EB1">
        <w:rPr>
          <w:b w:val="0"/>
          <w:szCs w:val="28"/>
        </w:rPr>
        <w:t>новывает свои предложения, информирует комиссию об устранении отмече</w:t>
      </w:r>
      <w:r w:rsidRPr="00696EB1">
        <w:rPr>
          <w:b w:val="0"/>
          <w:szCs w:val="28"/>
        </w:rPr>
        <w:t>н</w:t>
      </w:r>
      <w:r w:rsidRPr="00696EB1">
        <w:rPr>
          <w:b w:val="0"/>
          <w:szCs w:val="28"/>
        </w:rPr>
        <w:t>ных в рецензии недостатков, отвечает на вопросы. При защите курсовой работы студент должен показать степень владения темой, умение аргументированно отстаивать свою позицию по тому или иному вопросу.</w:t>
      </w:r>
    </w:p>
    <w:p w14:paraId="67CEFF4C" w14:textId="77777777" w:rsidR="00696EB1" w:rsidRPr="00696EB1" w:rsidRDefault="00696EB1" w:rsidP="00696EB1">
      <w:pPr>
        <w:pStyle w:val="a3"/>
        <w:spacing w:line="276" w:lineRule="auto"/>
        <w:jc w:val="both"/>
        <w:rPr>
          <w:b w:val="0"/>
          <w:szCs w:val="28"/>
        </w:rPr>
      </w:pPr>
      <w:r w:rsidRPr="00696EB1">
        <w:rPr>
          <w:b w:val="0"/>
          <w:szCs w:val="28"/>
        </w:rPr>
        <w:t>Качество курсовой работы оценивается, прежде всего, по тому, насколько творчески самостоятельно, на основе знания экономических законов студент раскрывает содержание темы, демонстрирует глубокое знание теории.</w:t>
      </w:r>
    </w:p>
    <w:p w14:paraId="0B250817" w14:textId="77777777" w:rsidR="00696EB1" w:rsidRPr="00696EB1" w:rsidRDefault="00696EB1" w:rsidP="00696EB1">
      <w:pPr>
        <w:pStyle w:val="a3"/>
        <w:spacing w:line="276" w:lineRule="auto"/>
        <w:jc w:val="both"/>
        <w:rPr>
          <w:b w:val="0"/>
          <w:szCs w:val="28"/>
        </w:rPr>
      </w:pPr>
      <w:r w:rsidRPr="00696EB1">
        <w:rPr>
          <w:b w:val="0"/>
          <w:szCs w:val="28"/>
        </w:rPr>
        <w:t>После защиты курсовой работы студент получает итоговую оценку, кот</w:t>
      </w:r>
      <w:r w:rsidRPr="00696EB1">
        <w:rPr>
          <w:b w:val="0"/>
          <w:szCs w:val="28"/>
        </w:rPr>
        <w:t>о</w:t>
      </w:r>
      <w:r w:rsidRPr="00696EB1">
        <w:rPr>
          <w:b w:val="0"/>
          <w:szCs w:val="28"/>
        </w:rPr>
        <w:t>рая проставляется в ведомости и в зачетной книжке студента. Работа оценив</w:t>
      </w:r>
      <w:r w:rsidRPr="00696EB1">
        <w:rPr>
          <w:b w:val="0"/>
          <w:szCs w:val="28"/>
        </w:rPr>
        <w:t>а</w:t>
      </w:r>
      <w:r w:rsidRPr="00696EB1">
        <w:rPr>
          <w:b w:val="0"/>
          <w:szCs w:val="28"/>
        </w:rPr>
        <w:t xml:space="preserve">ется по </w:t>
      </w:r>
      <w:proofErr w:type="spellStart"/>
      <w:r w:rsidRPr="00696EB1">
        <w:rPr>
          <w:b w:val="0"/>
          <w:szCs w:val="28"/>
        </w:rPr>
        <w:t>четырехбалльной</w:t>
      </w:r>
      <w:proofErr w:type="spellEnd"/>
      <w:r w:rsidRPr="00696EB1">
        <w:rPr>
          <w:b w:val="0"/>
          <w:szCs w:val="28"/>
        </w:rPr>
        <w:t xml:space="preserve"> </w:t>
      </w:r>
      <w:r w:rsidR="000F5EDF">
        <w:rPr>
          <w:b w:val="0"/>
          <w:szCs w:val="28"/>
        </w:rPr>
        <w:t>шкал</w:t>
      </w:r>
      <w:r w:rsidRPr="00696EB1">
        <w:rPr>
          <w:b w:val="0"/>
          <w:szCs w:val="28"/>
        </w:rPr>
        <w:t>е, при неудовлетворительной оценке назначается её повторная защита.</w:t>
      </w:r>
    </w:p>
    <w:p w14:paraId="26B4090A" w14:textId="77777777" w:rsidR="00696EB1" w:rsidRPr="00696EB1" w:rsidRDefault="00696EB1" w:rsidP="00696EB1">
      <w:pPr>
        <w:pStyle w:val="a3"/>
        <w:spacing w:line="276" w:lineRule="auto"/>
        <w:jc w:val="both"/>
        <w:rPr>
          <w:b w:val="0"/>
          <w:color w:val="000000"/>
          <w:szCs w:val="28"/>
          <w:shd w:val="clear" w:color="auto" w:fill="FFFFFF"/>
        </w:rPr>
      </w:pPr>
      <w:r w:rsidRPr="00696EB1">
        <w:rPr>
          <w:rStyle w:val="af5"/>
          <w:i/>
          <w:color w:val="000000"/>
          <w:szCs w:val="28"/>
          <w:shd w:val="clear" w:color="auto" w:fill="FFFFFF"/>
        </w:rPr>
        <w:t>Оценка «Отлично»</w:t>
      </w:r>
      <w:r w:rsidRPr="00696EB1">
        <w:rPr>
          <w:rStyle w:val="apple-converted-space"/>
          <w:b w:val="0"/>
          <w:bCs/>
          <w:i/>
          <w:color w:val="000000"/>
          <w:szCs w:val="28"/>
          <w:shd w:val="clear" w:color="auto" w:fill="FFFFFF"/>
        </w:rPr>
        <w:t> </w:t>
      </w:r>
      <w:r w:rsidRPr="00696EB1">
        <w:rPr>
          <w:b w:val="0"/>
          <w:szCs w:val="28"/>
        </w:rPr>
        <w:t>выставляется</w:t>
      </w:r>
      <w:r w:rsidRPr="00696EB1">
        <w:rPr>
          <w:b w:val="0"/>
          <w:color w:val="000000"/>
          <w:szCs w:val="28"/>
          <w:shd w:val="clear" w:color="auto" w:fill="FFFFFF"/>
        </w:rPr>
        <w:t xml:space="preserve"> в том случае, если: </w:t>
      </w:r>
    </w:p>
    <w:p w14:paraId="63CB7E53" w14:textId="77777777" w:rsidR="00696EB1" w:rsidRPr="00696EB1" w:rsidRDefault="00696EB1" w:rsidP="00696EB1">
      <w:pPr>
        <w:spacing w:line="276" w:lineRule="auto"/>
        <w:ind w:firstLine="709"/>
        <w:jc w:val="both"/>
        <w:rPr>
          <w:color w:val="000000"/>
          <w:sz w:val="28"/>
          <w:szCs w:val="28"/>
          <w:shd w:val="clear" w:color="auto" w:fill="FFFFFF"/>
        </w:rPr>
      </w:pPr>
      <w:r w:rsidRPr="00696EB1">
        <w:rPr>
          <w:color w:val="000000"/>
          <w:sz w:val="28"/>
          <w:szCs w:val="28"/>
          <w:shd w:val="clear" w:color="auto" w:fill="FFFFFF"/>
        </w:rPr>
        <w:t xml:space="preserve">– содержание работы соответствует выбранной теме работы; </w:t>
      </w:r>
    </w:p>
    <w:p w14:paraId="10BA311D" w14:textId="77777777" w:rsidR="00696EB1" w:rsidRPr="00696EB1" w:rsidRDefault="00696EB1" w:rsidP="00696EB1">
      <w:pPr>
        <w:spacing w:line="276" w:lineRule="auto"/>
        <w:ind w:firstLine="709"/>
        <w:jc w:val="both"/>
        <w:rPr>
          <w:color w:val="000000"/>
          <w:sz w:val="28"/>
          <w:szCs w:val="28"/>
          <w:shd w:val="clear" w:color="auto" w:fill="FFFFFF"/>
        </w:rPr>
      </w:pPr>
      <w:r w:rsidRPr="00696EB1">
        <w:rPr>
          <w:color w:val="000000"/>
          <w:sz w:val="28"/>
          <w:szCs w:val="28"/>
          <w:shd w:val="clear" w:color="auto" w:fill="FFFFFF"/>
        </w:rPr>
        <w:t>– работа актуальна, выполнена самостоятельно, имеет творческий хара</w:t>
      </w:r>
      <w:r w:rsidRPr="00696EB1">
        <w:rPr>
          <w:color w:val="000000"/>
          <w:sz w:val="28"/>
          <w:szCs w:val="28"/>
          <w:shd w:val="clear" w:color="auto" w:fill="FFFFFF"/>
        </w:rPr>
        <w:t>к</w:t>
      </w:r>
      <w:r w:rsidRPr="00696EB1">
        <w:rPr>
          <w:color w:val="000000"/>
          <w:sz w:val="28"/>
          <w:szCs w:val="28"/>
          <w:shd w:val="clear" w:color="auto" w:fill="FFFFFF"/>
        </w:rPr>
        <w:t xml:space="preserve">тер, отличается определенной новизной; </w:t>
      </w:r>
    </w:p>
    <w:p w14:paraId="51FADBC8" w14:textId="77777777" w:rsidR="00696EB1" w:rsidRPr="00696EB1" w:rsidRDefault="00696EB1" w:rsidP="00696EB1">
      <w:pPr>
        <w:spacing w:line="276" w:lineRule="auto"/>
        <w:ind w:firstLine="709"/>
        <w:jc w:val="both"/>
        <w:rPr>
          <w:color w:val="000000"/>
          <w:sz w:val="28"/>
          <w:szCs w:val="28"/>
          <w:shd w:val="clear" w:color="auto" w:fill="FFFFFF"/>
        </w:rPr>
      </w:pPr>
      <w:r w:rsidRPr="00696EB1">
        <w:rPr>
          <w:color w:val="000000"/>
          <w:sz w:val="28"/>
          <w:szCs w:val="28"/>
          <w:shd w:val="clear" w:color="auto" w:fill="FFFFFF"/>
        </w:rPr>
        <w:t>– дан обстоятельный анализ степени теоретического исследования пр</w:t>
      </w:r>
      <w:r w:rsidRPr="00696EB1">
        <w:rPr>
          <w:color w:val="000000"/>
          <w:sz w:val="28"/>
          <w:szCs w:val="28"/>
          <w:shd w:val="clear" w:color="auto" w:fill="FFFFFF"/>
        </w:rPr>
        <w:t>о</w:t>
      </w:r>
      <w:r w:rsidRPr="00696EB1">
        <w:rPr>
          <w:color w:val="000000"/>
          <w:sz w:val="28"/>
          <w:szCs w:val="28"/>
          <w:shd w:val="clear" w:color="auto" w:fill="FFFFFF"/>
        </w:rPr>
        <w:t xml:space="preserve">блемы, различных подходов к ее решению; </w:t>
      </w:r>
    </w:p>
    <w:p w14:paraId="1FCE74FB" w14:textId="77777777" w:rsidR="00696EB1" w:rsidRPr="00696EB1" w:rsidRDefault="00696EB1" w:rsidP="00696EB1">
      <w:pPr>
        <w:spacing w:line="276" w:lineRule="auto"/>
        <w:ind w:firstLine="709"/>
        <w:jc w:val="both"/>
        <w:rPr>
          <w:color w:val="000000"/>
          <w:sz w:val="28"/>
          <w:szCs w:val="28"/>
          <w:shd w:val="clear" w:color="auto" w:fill="FFFFFF"/>
        </w:rPr>
      </w:pPr>
      <w:r w:rsidRPr="00696EB1">
        <w:rPr>
          <w:color w:val="000000"/>
          <w:sz w:val="28"/>
          <w:szCs w:val="28"/>
          <w:shd w:val="clear" w:color="auto" w:fill="FFFFFF"/>
        </w:rPr>
        <w:lastRenderedPageBreak/>
        <w:t>– показано знание нормативной базы, учтены последние изменения в з</w:t>
      </w:r>
      <w:r w:rsidRPr="00696EB1">
        <w:rPr>
          <w:color w:val="000000"/>
          <w:sz w:val="28"/>
          <w:szCs w:val="28"/>
          <w:shd w:val="clear" w:color="auto" w:fill="FFFFFF"/>
        </w:rPr>
        <w:t>а</w:t>
      </w:r>
      <w:r w:rsidRPr="00696EB1">
        <w:rPr>
          <w:color w:val="000000"/>
          <w:sz w:val="28"/>
          <w:szCs w:val="28"/>
          <w:shd w:val="clear" w:color="auto" w:fill="FFFFFF"/>
        </w:rPr>
        <w:t>конодательстве и нормативных документах по данной проблеме;</w:t>
      </w:r>
      <w:r w:rsidRPr="00696EB1">
        <w:rPr>
          <w:rStyle w:val="apple-converted-space"/>
          <w:color w:val="000000"/>
          <w:sz w:val="28"/>
          <w:szCs w:val="28"/>
          <w:shd w:val="clear" w:color="auto" w:fill="FFFFFF"/>
        </w:rPr>
        <w:t> </w:t>
      </w:r>
      <w:r w:rsidRPr="00696EB1">
        <w:rPr>
          <w:color w:val="000000"/>
          <w:sz w:val="28"/>
          <w:szCs w:val="28"/>
          <w:shd w:val="clear" w:color="auto" w:fill="FFFFFF"/>
        </w:rPr>
        <w:t xml:space="preserve"> </w:t>
      </w:r>
    </w:p>
    <w:p w14:paraId="4E6A752F" w14:textId="77777777" w:rsidR="00696EB1" w:rsidRPr="00696EB1" w:rsidRDefault="00696EB1" w:rsidP="00696EB1">
      <w:pPr>
        <w:spacing w:line="276" w:lineRule="auto"/>
        <w:ind w:firstLine="709"/>
        <w:jc w:val="both"/>
        <w:rPr>
          <w:color w:val="000000"/>
          <w:sz w:val="28"/>
          <w:szCs w:val="28"/>
          <w:shd w:val="clear" w:color="auto" w:fill="FFFFFF"/>
        </w:rPr>
      </w:pPr>
      <w:r w:rsidRPr="00696EB1">
        <w:rPr>
          <w:color w:val="000000"/>
          <w:sz w:val="28"/>
          <w:szCs w:val="28"/>
          <w:shd w:val="clear" w:color="auto" w:fill="FFFFFF"/>
        </w:rPr>
        <w:t>– проблема рассмотрена глубоко и всесторонне, материал изложен логи</w:t>
      </w:r>
      <w:r w:rsidRPr="00696EB1">
        <w:rPr>
          <w:color w:val="000000"/>
          <w:sz w:val="28"/>
          <w:szCs w:val="28"/>
          <w:shd w:val="clear" w:color="auto" w:fill="FFFFFF"/>
        </w:rPr>
        <w:t>ч</w:t>
      </w:r>
      <w:r w:rsidRPr="00696EB1">
        <w:rPr>
          <w:color w:val="000000"/>
          <w:sz w:val="28"/>
          <w:szCs w:val="28"/>
          <w:shd w:val="clear" w:color="auto" w:fill="FFFFFF"/>
        </w:rPr>
        <w:t xml:space="preserve">но; даны представляющие интерес практические рекомендации, вытекающие из анализа проблемы; </w:t>
      </w:r>
    </w:p>
    <w:p w14:paraId="651E6829" w14:textId="667E663E" w:rsidR="00696EB1" w:rsidRPr="00696EB1" w:rsidRDefault="00696EB1" w:rsidP="00696EB1">
      <w:pPr>
        <w:spacing w:line="276" w:lineRule="auto"/>
        <w:ind w:firstLine="709"/>
        <w:jc w:val="both"/>
        <w:rPr>
          <w:color w:val="000000"/>
          <w:sz w:val="28"/>
          <w:szCs w:val="28"/>
          <w:shd w:val="clear" w:color="auto" w:fill="FFFFFF"/>
        </w:rPr>
      </w:pPr>
      <w:r w:rsidRPr="00696EB1">
        <w:rPr>
          <w:color w:val="000000"/>
          <w:sz w:val="28"/>
          <w:szCs w:val="28"/>
          <w:shd w:val="clear" w:color="auto" w:fill="FFFFFF"/>
        </w:rPr>
        <w:t>– в работе проведен количественный анализ проблемы, который подкре</w:t>
      </w:r>
      <w:r w:rsidRPr="00696EB1">
        <w:rPr>
          <w:color w:val="000000"/>
          <w:sz w:val="28"/>
          <w:szCs w:val="28"/>
          <w:shd w:val="clear" w:color="auto" w:fill="FFFFFF"/>
        </w:rPr>
        <w:t>п</w:t>
      </w:r>
      <w:r w:rsidRPr="00696EB1">
        <w:rPr>
          <w:color w:val="000000"/>
          <w:sz w:val="28"/>
          <w:szCs w:val="28"/>
          <w:shd w:val="clear" w:color="auto" w:fill="FFFFFF"/>
        </w:rPr>
        <w:t>ляет теорию и иллюстрирует реальную ситуацию, приведены таблицы сравн</w:t>
      </w:r>
      <w:r w:rsidRPr="00696EB1">
        <w:rPr>
          <w:color w:val="000000"/>
          <w:sz w:val="28"/>
          <w:szCs w:val="28"/>
          <w:shd w:val="clear" w:color="auto" w:fill="FFFFFF"/>
        </w:rPr>
        <w:t>е</w:t>
      </w:r>
      <w:r w:rsidRPr="00696EB1">
        <w:rPr>
          <w:color w:val="000000"/>
          <w:sz w:val="28"/>
          <w:szCs w:val="28"/>
          <w:shd w:val="clear" w:color="auto" w:fill="FFFFFF"/>
        </w:rPr>
        <w:t>ний, графики, диаграммы, формулы, показывающие умение автора формализ</w:t>
      </w:r>
      <w:r w:rsidRPr="00696EB1">
        <w:rPr>
          <w:color w:val="000000"/>
          <w:sz w:val="28"/>
          <w:szCs w:val="28"/>
          <w:shd w:val="clear" w:color="auto" w:fill="FFFFFF"/>
        </w:rPr>
        <w:t>о</w:t>
      </w:r>
      <w:r w:rsidRPr="00696EB1">
        <w:rPr>
          <w:color w:val="000000"/>
          <w:sz w:val="28"/>
          <w:szCs w:val="28"/>
          <w:shd w:val="clear" w:color="auto" w:fill="FFFFFF"/>
        </w:rPr>
        <w:t xml:space="preserve">вать результаты исследования; </w:t>
      </w:r>
    </w:p>
    <w:p w14:paraId="5A8ECFCC" w14:textId="77777777" w:rsidR="00696EB1" w:rsidRPr="00696EB1" w:rsidRDefault="00696EB1" w:rsidP="00696EB1">
      <w:pPr>
        <w:pStyle w:val="af1"/>
        <w:spacing w:line="276" w:lineRule="auto"/>
        <w:ind w:left="0" w:firstLine="709"/>
        <w:jc w:val="both"/>
        <w:rPr>
          <w:color w:val="000000"/>
          <w:sz w:val="28"/>
          <w:szCs w:val="28"/>
          <w:shd w:val="clear" w:color="auto" w:fill="FFFFFF"/>
        </w:rPr>
      </w:pPr>
      <w:r w:rsidRPr="00696EB1">
        <w:rPr>
          <w:color w:val="000000"/>
          <w:sz w:val="28"/>
          <w:szCs w:val="28"/>
          <w:shd w:val="clear" w:color="auto" w:fill="FFFFFF"/>
        </w:rPr>
        <w:t xml:space="preserve">– обширный список используемой литературы по теме работы; </w:t>
      </w:r>
    </w:p>
    <w:p w14:paraId="33C6BC52" w14:textId="77777777" w:rsidR="00696EB1" w:rsidRPr="00696EB1" w:rsidRDefault="00696EB1" w:rsidP="00696EB1">
      <w:pPr>
        <w:spacing w:line="276" w:lineRule="auto"/>
        <w:ind w:firstLine="709"/>
        <w:jc w:val="both"/>
        <w:rPr>
          <w:color w:val="000000"/>
          <w:sz w:val="28"/>
          <w:szCs w:val="28"/>
        </w:rPr>
      </w:pPr>
      <w:r w:rsidRPr="00696EB1">
        <w:rPr>
          <w:color w:val="000000"/>
          <w:sz w:val="28"/>
          <w:szCs w:val="28"/>
          <w:shd w:val="clear" w:color="auto" w:fill="FFFFFF"/>
        </w:rPr>
        <w:t>– по своему содержанию и форме работа соответствует всем предъявля</w:t>
      </w:r>
      <w:r w:rsidRPr="00696EB1">
        <w:rPr>
          <w:color w:val="000000"/>
          <w:sz w:val="28"/>
          <w:szCs w:val="28"/>
          <w:shd w:val="clear" w:color="auto" w:fill="FFFFFF"/>
        </w:rPr>
        <w:t>е</w:t>
      </w:r>
      <w:r w:rsidRPr="00696EB1">
        <w:rPr>
          <w:color w:val="000000"/>
          <w:sz w:val="28"/>
          <w:szCs w:val="28"/>
          <w:shd w:val="clear" w:color="auto" w:fill="FFFFFF"/>
        </w:rPr>
        <w:t>мым требованиям.</w:t>
      </w:r>
      <w:r w:rsidRPr="00696EB1">
        <w:rPr>
          <w:color w:val="000000"/>
          <w:sz w:val="28"/>
          <w:szCs w:val="28"/>
        </w:rPr>
        <w:t xml:space="preserve"> </w:t>
      </w:r>
    </w:p>
    <w:p w14:paraId="6A336F40" w14:textId="77777777" w:rsidR="00696EB1" w:rsidRPr="00696EB1" w:rsidRDefault="00696EB1" w:rsidP="00696EB1">
      <w:pPr>
        <w:pStyle w:val="af1"/>
        <w:spacing w:line="276" w:lineRule="auto"/>
        <w:ind w:left="0" w:firstLine="709"/>
        <w:jc w:val="both"/>
        <w:rPr>
          <w:i/>
          <w:color w:val="000000"/>
          <w:sz w:val="28"/>
          <w:szCs w:val="28"/>
          <w:shd w:val="clear" w:color="auto" w:fill="FFFFFF"/>
        </w:rPr>
      </w:pPr>
      <w:r w:rsidRPr="00696EB1">
        <w:rPr>
          <w:rStyle w:val="af5"/>
          <w:b w:val="0"/>
          <w:i/>
          <w:color w:val="000000"/>
          <w:sz w:val="28"/>
          <w:szCs w:val="28"/>
          <w:shd w:val="clear" w:color="auto" w:fill="FFFFFF"/>
        </w:rPr>
        <w:t>Оценка  «Хорошо»</w:t>
      </w:r>
      <w:r w:rsidRPr="00696EB1">
        <w:rPr>
          <w:i/>
          <w:color w:val="000000"/>
          <w:sz w:val="28"/>
          <w:szCs w:val="28"/>
          <w:shd w:val="clear" w:color="auto" w:fill="FFFFFF"/>
        </w:rPr>
        <w:t>:</w:t>
      </w:r>
    </w:p>
    <w:p w14:paraId="523FE5CE" w14:textId="77777777" w:rsidR="00696EB1" w:rsidRPr="00696EB1" w:rsidRDefault="00696EB1" w:rsidP="00696EB1">
      <w:pPr>
        <w:pStyle w:val="af1"/>
        <w:spacing w:line="276" w:lineRule="auto"/>
        <w:ind w:left="0" w:firstLine="709"/>
        <w:jc w:val="both"/>
        <w:rPr>
          <w:color w:val="000000"/>
          <w:sz w:val="28"/>
          <w:szCs w:val="28"/>
          <w:shd w:val="clear" w:color="auto" w:fill="FFFFFF"/>
        </w:rPr>
      </w:pPr>
      <w:r w:rsidRPr="00696EB1">
        <w:rPr>
          <w:color w:val="000000"/>
          <w:sz w:val="28"/>
          <w:szCs w:val="28"/>
          <w:shd w:val="clear" w:color="auto" w:fill="FFFFFF"/>
        </w:rPr>
        <w:t xml:space="preserve">– содержание работы в целом соответствует теме; </w:t>
      </w:r>
    </w:p>
    <w:p w14:paraId="785FFDD4" w14:textId="77777777" w:rsidR="00696EB1" w:rsidRPr="00696EB1" w:rsidRDefault="00696EB1" w:rsidP="00696EB1">
      <w:pPr>
        <w:pStyle w:val="af1"/>
        <w:spacing w:line="276" w:lineRule="auto"/>
        <w:ind w:left="0" w:firstLine="709"/>
        <w:jc w:val="both"/>
        <w:rPr>
          <w:color w:val="000000"/>
          <w:sz w:val="28"/>
          <w:szCs w:val="28"/>
          <w:shd w:val="clear" w:color="auto" w:fill="FFFFFF"/>
        </w:rPr>
      </w:pPr>
      <w:r w:rsidRPr="00696EB1">
        <w:rPr>
          <w:color w:val="000000"/>
          <w:sz w:val="28"/>
          <w:szCs w:val="28"/>
          <w:shd w:val="clear" w:color="auto" w:fill="FFFFFF"/>
        </w:rPr>
        <w:t xml:space="preserve">– работа актуальна, написана самостоятельно; </w:t>
      </w:r>
    </w:p>
    <w:p w14:paraId="1599A0BC" w14:textId="77777777" w:rsidR="00696EB1" w:rsidRPr="00696EB1" w:rsidRDefault="00696EB1" w:rsidP="00696EB1">
      <w:pPr>
        <w:spacing w:line="276" w:lineRule="auto"/>
        <w:ind w:firstLine="709"/>
        <w:jc w:val="both"/>
        <w:rPr>
          <w:color w:val="000000"/>
          <w:sz w:val="28"/>
          <w:szCs w:val="28"/>
          <w:shd w:val="clear" w:color="auto" w:fill="FFFFFF"/>
        </w:rPr>
      </w:pPr>
      <w:r w:rsidRPr="00696EB1">
        <w:rPr>
          <w:color w:val="000000"/>
          <w:sz w:val="28"/>
          <w:szCs w:val="28"/>
          <w:shd w:val="clear" w:color="auto" w:fill="FFFFFF"/>
        </w:rPr>
        <w:t xml:space="preserve">– дан анализ степени теоретического исследования проблемы; </w:t>
      </w:r>
    </w:p>
    <w:p w14:paraId="41B8035F" w14:textId="77777777" w:rsidR="00696EB1" w:rsidRPr="00696EB1" w:rsidRDefault="00696EB1" w:rsidP="00696EB1">
      <w:pPr>
        <w:pStyle w:val="af1"/>
        <w:spacing w:line="276" w:lineRule="auto"/>
        <w:ind w:left="0" w:firstLine="709"/>
        <w:jc w:val="both"/>
        <w:rPr>
          <w:color w:val="000000"/>
          <w:sz w:val="28"/>
          <w:szCs w:val="28"/>
          <w:shd w:val="clear" w:color="auto" w:fill="FFFFFF"/>
        </w:rPr>
      </w:pPr>
      <w:r w:rsidRPr="00696EB1">
        <w:rPr>
          <w:color w:val="000000"/>
          <w:sz w:val="28"/>
          <w:szCs w:val="28"/>
          <w:shd w:val="clear" w:color="auto" w:fill="FFFFFF"/>
        </w:rPr>
        <w:t>– основные положения работы раскрыты на достаточном теоретич</w:t>
      </w:r>
      <w:r w:rsidRPr="00696EB1">
        <w:rPr>
          <w:color w:val="000000"/>
          <w:sz w:val="28"/>
          <w:szCs w:val="28"/>
          <w:shd w:val="clear" w:color="auto" w:fill="FFFFFF"/>
        </w:rPr>
        <w:t>е</w:t>
      </w:r>
      <w:r w:rsidRPr="00696EB1">
        <w:rPr>
          <w:color w:val="000000"/>
          <w:sz w:val="28"/>
          <w:szCs w:val="28"/>
          <w:shd w:val="clear" w:color="auto" w:fill="FFFFFF"/>
        </w:rPr>
        <w:t xml:space="preserve">ском и методологическом уровне; </w:t>
      </w:r>
    </w:p>
    <w:p w14:paraId="4B661A65" w14:textId="77777777" w:rsidR="00696EB1" w:rsidRPr="00696EB1" w:rsidRDefault="00696EB1" w:rsidP="00696EB1">
      <w:pPr>
        <w:pStyle w:val="af1"/>
        <w:spacing w:line="276" w:lineRule="auto"/>
        <w:ind w:left="0" w:firstLine="709"/>
        <w:jc w:val="both"/>
        <w:rPr>
          <w:color w:val="000000"/>
          <w:sz w:val="28"/>
          <w:szCs w:val="28"/>
          <w:shd w:val="clear" w:color="auto" w:fill="FFFFFF"/>
        </w:rPr>
      </w:pPr>
      <w:r w:rsidRPr="00696EB1">
        <w:rPr>
          <w:color w:val="000000"/>
          <w:sz w:val="28"/>
          <w:szCs w:val="28"/>
          <w:shd w:val="clear" w:color="auto" w:fill="FFFFFF"/>
        </w:rPr>
        <w:t>– теоретические положения сопряжены с практикой;</w:t>
      </w:r>
      <w:r w:rsidRPr="00696EB1">
        <w:rPr>
          <w:rStyle w:val="apple-converted-space"/>
          <w:color w:val="000000"/>
          <w:sz w:val="28"/>
          <w:szCs w:val="28"/>
          <w:shd w:val="clear" w:color="auto" w:fill="FFFFFF"/>
        </w:rPr>
        <w:t> </w:t>
      </w:r>
      <w:r w:rsidRPr="00696EB1">
        <w:rPr>
          <w:color w:val="000000"/>
          <w:sz w:val="28"/>
          <w:szCs w:val="28"/>
          <w:shd w:val="clear" w:color="auto" w:fill="FFFFFF"/>
        </w:rPr>
        <w:t xml:space="preserve"> </w:t>
      </w:r>
    </w:p>
    <w:p w14:paraId="270F6817" w14:textId="77777777" w:rsidR="00696EB1" w:rsidRPr="00696EB1" w:rsidRDefault="00696EB1" w:rsidP="00696EB1">
      <w:pPr>
        <w:spacing w:line="276" w:lineRule="auto"/>
        <w:ind w:firstLine="709"/>
        <w:jc w:val="both"/>
        <w:rPr>
          <w:color w:val="000000"/>
          <w:sz w:val="28"/>
          <w:szCs w:val="28"/>
          <w:shd w:val="clear" w:color="auto" w:fill="FFFFFF"/>
        </w:rPr>
      </w:pPr>
      <w:r w:rsidRPr="00696EB1">
        <w:rPr>
          <w:color w:val="000000"/>
          <w:sz w:val="28"/>
          <w:szCs w:val="28"/>
          <w:shd w:val="clear" w:color="auto" w:fill="FFFFFF"/>
        </w:rPr>
        <w:t>– представлены количественные показатели, характеризующие пробле</w:t>
      </w:r>
      <w:r w:rsidRPr="00696EB1">
        <w:rPr>
          <w:color w:val="000000"/>
          <w:sz w:val="28"/>
          <w:szCs w:val="28"/>
          <w:shd w:val="clear" w:color="auto" w:fill="FFFFFF"/>
        </w:rPr>
        <w:t>м</w:t>
      </w:r>
      <w:r w:rsidRPr="00696EB1">
        <w:rPr>
          <w:color w:val="000000"/>
          <w:sz w:val="28"/>
          <w:szCs w:val="28"/>
          <w:shd w:val="clear" w:color="auto" w:fill="FFFFFF"/>
        </w:rPr>
        <w:t xml:space="preserve">ную ситуацию; </w:t>
      </w:r>
    </w:p>
    <w:p w14:paraId="1518F434" w14:textId="77777777" w:rsidR="00696EB1" w:rsidRPr="00696EB1" w:rsidRDefault="00696EB1" w:rsidP="00696EB1">
      <w:pPr>
        <w:spacing w:line="276" w:lineRule="auto"/>
        <w:ind w:firstLine="709"/>
        <w:jc w:val="both"/>
        <w:rPr>
          <w:color w:val="000000"/>
          <w:sz w:val="28"/>
          <w:szCs w:val="28"/>
          <w:shd w:val="clear" w:color="auto" w:fill="FFFFFF"/>
        </w:rPr>
      </w:pPr>
      <w:r w:rsidRPr="00696EB1">
        <w:rPr>
          <w:color w:val="000000"/>
          <w:sz w:val="28"/>
          <w:szCs w:val="28"/>
          <w:shd w:val="clear" w:color="auto" w:fill="FFFFFF"/>
        </w:rPr>
        <w:t xml:space="preserve">– практические рекомендации обоснованы; </w:t>
      </w:r>
    </w:p>
    <w:p w14:paraId="795D2B0E" w14:textId="77777777" w:rsidR="00696EB1" w:rsidRPr="00696EB1" w:rsidRDefault="00696EB1" w:rsidP="00696EB1">
      <w:pPr>
        <w:spacing w:line="276" w:lineRule="auto"/>
        <w:ind w:firstLine="709"/>
        <w:jc w:val="both"/>
        <w:rPr>
          <w:color w:val="000000"/>
          <w:sz w:val="28"/>
          <w:szCs w:val="28"/>
        </w:rPr>
      </w:pPr>
      <w:r w:rsidRPr="00696EB1">
        <w:rPr>
          <w:color w:val="000000"/>
          <w:sz w:val="28"/>
          <w:szCs w:val="28"/>
          <w:shd w:val="clear" w:color="auto" w:fill="FFFFFF"/>
        </w:rPr>
        <w:t>– составлен список литературы по теме работы.</w:t>
      </w:r>
    </w:p>
    <w:p w14:paraId="0649B2D3" w14:textId="77777777" w:rsidR="00696EB1" w:rsidRPr="00696EB1" w:rsidRDefault="00696EB1" w:rsidP="00696EB1">
      <w:pPr>
        <w:spacing w:line="276" w:lineRule="auto"/>
        <w:ind w:firstLine="709"/>
        <w:jc w:val="both"/>
        <w:rPr>
          <w:rStyle w:val="apple-converted-space"/>
          <w:color w:val="000000"/>
          <w:sz w:val="28"/>
          <w:szCs w:val="28"/>
          <w:shd w:val="clear" w:color="auto" w:fill="FFFFFF"/>
        </w:rPr>
      </w:pPr>
      <w:r w:rsidRPr="00696EB1">
        <w:rPr>
          <w:rStyle w:val="af5"/>
          <w:b w:val="0"/>
          <w:i/>
          <w:color w:val="000000"/>
          <w:sz w:val="28"/>
          <w:szCs w:val="28"/>
          <w:shd w:val="clear" w:color="auto" w:fill="FFFFFF"/>
        </w:rPr>
        <w:t>Оценка «Удовлетворительно»</w:t>
      </w:r>
      <w:r w:rsidRPr="00696EB1">
        <w:rPr>
          <w:i/>
          <w:color w:val="000000"/>
          <w:sz w:val="28"/>
          <w:szCs w:val="28"/>
          <w:shd w:val="clear" w:color="auto" w:fill="FFFFFF"/>
        </w:rPr>
        <w:t>:</w:t>
      </w:r>
    </w:p>
    <w:p w14:paraId="545DEA25" w14:textId="77777777" w:rsidR="00696EB1" w:rsidRPr="00696EB1" w:rsidRDefault="00696EB1" w:rsidP="00696EB1">
      <w:pPr>
        <w:spacing w:line="276" w:lineRule="auto"/>
        <w:ind w:firstLine="709"/>
        <w:jc w:val="both"/>
        <w:rPr>
          <w:color w:val="000000"/>
          <w:sz w:val="28"/>
          <w:szCs w:val="28"/>
          <w:shd w:val="clear" w:color="auto" w:fill="FFFFFF"/>
        </w:rPr>
      </w:pPr>
      <w:r w:rsidRPr="00696EB1">
        <w:rPr>
          <w:color w:val="000000"/>
          <w:sz w:val="28"/>
          <w:szCs w:val="28"/>
          <w:shd w:val="clear" w:color="auto" w:fill="FFFFFF"/>
        </w:rPr>
        <w:t>– имеет место определенное несоответствие содержания работы заявле</w:t>
      </w:r>
      <w:r w:rsidRPr="00696EB1">
        <w:rPr>
          <w:color w:val="000000"/>
          <w:sz w:val="28"/>
          <w:szCs w:val="28"/>
          <w:shd w:val="clear" w:color="auto" w:fill="FFFFFF"/>
        </w:rPr>
        <w:t>н</w:t>
      </w:r>
      <w:r w:rsidRPr="00696EB1">
        <w:rPr>
          <w:color w:val="000000"/>
          <w:sz w:val="28"/>
          <w:szCs w:val="28"/>
          <w:shd w:val="clear" w:color="auto" w:fill="FFFFFF"/>
        </w:rPr>
        <w:t xml:space="preserve">ной теме; </w:t>
      </w:r>
    </w:p>
    <w:p w14:paraId="31EC6EB3" w14:textId="77777777" w:rsidR="00696EB1" w:rsidRPr="00696EB1" w:rsidRDefault="00696EB1" w:rsidP="00696EB1">
      <w:pPr>
        <w:pStyle w:val="af1"/>
        <w:spacing w:line="276" w:lineRule="auto"/>
        <w:ind w:left="0" w:firstLine="709"/>
        <w:jc w:val="both"/>
        <w:rPr>
          <w:color w:val="000000"/>
          <w:sz w:val="28"/>
          <w:szCs w:val="28"/>
          <w:shd w:val="clear" w:color="auto" w:fill="FFFFFF"/>
        </w:rPr>
      </w:pPr>
      <w:r w:rsidRPr="00696EB1">
        <w:rPr>
          <w:color w:val="000000"/>
          <w:sz w:val="28"/>
          <w:szCs w:val="28"/>
          <w:shd w:val="clear" w:color="auto" w:fill="FFFFFF"/>
        </w:rPr>
        <w:t>– исследуемая проблема в основном раскрыта, но не отличается</w:t>
      </w:r>
      <w:r w:rsidR="00ED0CA4">
        <w:rPr>
          <w:color w:val="000000"/>
          <w:sz w:val="28"/>
          <w:szCs w:val="28"/>
          <w:shd w:val="clear" w:color="auto" w:fill="FFFFFF"/>
        </w:rPr>
        <w:t xml:space="preserve"> </w:t>
      </w:r>
      <w:r w:rsidRPr="00696EB1">
        <w:rPr>
          <w:color w:val="000000"/>
          <w:sz w:val="28"/>
          <w:szCs w:val="28"/>
          <w:shd w:val="clear" w:color="auto" w:fill="FFFFFF"/>
        </w:rPr>
        <w:t>н</w:t>
      </w:r>
      <w:r w:rsidRPr="00696EB1">
        <w:rPr>
          <w:color w:val="000000"/>
          <w:sz w:val="28"/>
          <w:szCs w:val="28"/>
          <w:shd w:val="clear" w:color="auto" w:fill="FFFFFF"/>
        </w:rPr>
        <w:t>о</w:t>
      </w:r>
      <w:r w:rsidRPr="00696EB1">
        <w:rPr>
          <w:color w:val="000000"/>
          <w:sz w:val="28"/>
          <w:szCs w:val="28"/>
          <w:shd w:val="clear" w:color="auto" w:fill="FFFFFF"/>
        </w:rPr>
        <w:t xml:space="preserve">визной, теоретической глубиной и аргументированностью; </w:t>
      </w:r>
    </w:p>
    <w:p w14:paraId="565F9A06" w14:textId="77777777" w:rsidR="00696EB1" w:rsidRPr="00696EB1" w:rsidRDefault="00696EB1" w:rsidP="00696EB1">
      <w:pPr>
        <w:spacing w:line="276" w:lineRule="auto"/>
        <w:ind w:firstLine="709"/>
        <w:jc w:val="both"/>
        <w:rPr>
          <w:color w:val="000000"/>
          <w:sz w:val="28"/>
          <w:szCs w:val="28"/>
          <w:shd w:val="clear" w:color="auto" w:fill="FFFFFF"/>
        </w:rPr>
      </w:pPr>
      <w:r w:rsidRPr="00696EB1">
        <w:rPr>
          <w:color w:val="000000"/>
          <w:sz w:val="28"/>
          <w:szCs w:val="28"/>
          <w:shd w:val="clear" w:color="auto" w:fill="FFFFFF"/>
        </w:rPr>
        <w:t xml:space="preserve">– нарушена логика изложения материала, задачи раскрыты не полностью; </w:t>
      </w:r>
    </w:p>
    <w:p w14:paraId="2CA4BF95" w14:textId="77777777" w:rsidR="00696EB1" w:rsidRPr="00696EB1" w:rsidRDefault="00696EB1" w:rsidP="00696EB1">
      <w:pPr>
        <w:spacing w:line="276" w:lineRule="auto"/>
        <w:ind w:firstLine="709"/>
        <w:jc w:val="both"/>
        <w:rPr>
          <w:color w:val="000000"/>
          <w:sz w:val="28"/>
          <w:szCs w:val="28"/>
          <w:shd w:val="clear" w:color="auto" w:fill="FFFFFF"/>
        </w:rPr>
      </w:pPr>
      <w:r w:rsidRPr="00696EB1">
        <w:rPr>
          <w:color w:val="000000"/>
          <w:sz w:val="28"/>
          <w:szCs w:val="28"/>
          <w:shd w:val="clear" w:color="auto" w:fill="FFFFFF"/>
        </w:rPr>
        <w:t>– в работе недостаточно использованы необходимые для раскрытия темы научная литература, нормативные документы, а также материалы исследов</w:t>
      </w:r>
      <w:r w:rsidRPr="00696EB1">
        <w:rPr>
          <w:color w:val="000000"/>
          <w:sz w:val="28"/>
          <w:szCs w:val="28"/>
          <w:shd w:val="clear" w:color="auto" w:fill="FFFFFF"/>
        </w:rPr>
        <w:t>а</w:t>
      </w:r>
      <w:r w:rsidRPr="00696EB1">
        <w:rPr>
          <w:color w:val="000000"/>
          <w:sz w:val="28"/>
          <w:szCs w:val="28"/>
          <w:shd w:val="clear" w:color="auto" w:fill="FFFFFF"/>
        </w:rPr>
        <w:t xml:space="preserve">ний; </w:t>
      </w:r>
    </w:p>
    <w:p w14:paraId="47568415" w14:textId="77777777" w:rsidR="00696EB1" w:rsidRPr="00696EB1" w:rsidRDefault="00696EB1" w:rsidP="00696EB1">
      <w:pPr>
        <w:spacing w:line="276" w:lineRule="auto"/>
        <w:ind w:firstLine="709"/>
        <w:jc w:val="both"/>
        <w:rPr>
          <w:i/>
          <w:color w:val="000000"/>
          <w:sz w:val="28"/>
          <w:szCs w:val="28"/>
        </w:rPr>
      </w:pPr>
      <w:r w:rsidRPr="00696EB1">
        <w:rPr>
          <w:color w:val="000000"/>
          <w:sz w:val="28"/>
          <w:szCs w:val="28"/>
          <w:shd w:val="clear" w:color="auto" w:fill="FFFFFF"/>
        </w:rPr>
        <w:t xml:space="preserve">– теоретические положения слабо увязаны с практикой, </w:t>
      </w:r>
      <w:r w:rsidRPr="00696EB1">
        <w:rPr>
          <w:color w:val="000000"/>
          <w:spacing w:val="-4"/>
          <w:sz w:val="28"/>
          <w:szCs w:val="28"/>
          <w:shd w:val="clear" w:color="auto" w:fill="FFFFFF"/>
        </w:rPr>
        <w:t>практические р</w:t>
      </w:r>
      <w:r w:rsidRPr="00696EB1">
        <w:rPr>
          <w:color w:val="000000"/>
          <w:spacing w:val="-4"/>
          <w:sz w:val="28"/>
          <w:szCs w:val="28"/>
          <w:shd w:val="clear" w:color="auto" w:fill="FFFFFF"/>
        </w:rPr>
        <w:t>е</w:t>
      </w:r>
      <w:r w:rsidRPr="00696EB1">
        <w:rPr>
          <w:color w:val="000000"/>
          <w:spacing w:val="-4"/>
          <w:sz w:val="28"/>
          <w:szCs w:val="28"/>
          <w:shd w:val="clear" w:color="auto" w:fill="FFFFFF"/>
        </w:rPr>
        <w:t>комендации носят формальный бездоказательный характер.</w:t>
      </w:r>
    </w:p>
    <w:p w14:paraId="5D15E202" w14:textId="77777777" w:rsidR="00696EB1" w:rsidRPr="00696EB1" w:rsidRDefault="00696EB1" w:rsidP="00696EB1">
      <w:pPr>
        <w:pStyle w:val="af1"/>
        <w:spacing w:line="276" w:lineRule="auto"/>
        <w:ind w:left="0" w:firstLine="709"/>
        <w:jc w:val="both"/>
        <w:rPr>
          <w:color w:val="000000"/>
          <w:sz w:val="28"/>
          <w:szCs w:val="28"/>
        </w:rPr>
      </w:pPr>
      <w:r w:rsidRPr="00696EB1">
        <w:rPr>
          <w:rStyle w:val="af5"/>
          <w:b w:val="0"/>
          <w:i/>
          <w:color w:val="000000"/>
          <w:sz w:val="28"/>
          <w:szCs w:val="28"/>
          <w:shd w:val="clear" w:color="auto" w:fill="FFFFFF"/>
        </w:rPr>
        <w:t>Оценка «Неудовлетворительно»</w:t>
      </w:r>
      <w:r w:rsidRPr="00696EB1">
        <w:rPr>
          <w:i/>
          <w:color w:val="000000"/>
          <w:sz w:val="28"/>
          <w:szCs w:val="28"/>
          <w:shd w:val="clear" w:color="auto" w:fill="FFFFFF"/>
        </w:rPr>
        <w:t>:</w:t>
      </w:r>
    </w:p>
    <w:p w14:paraId="2B8C5266" w14:textId="77777777" w:rsidR="00696EB1" w:rsidRPr="00696EB1" w:rsidRDefault="00696EB1" w:rsidP="00696EB1">
      <w:pPr>
        <w:pStyle w:val="af1"/>
        <w:spacing w:line="276" w:lineRule="auto"/>
        <w:ind w:left="0" w:firstLine="709"/>
        <w:jc w:val="both"/>
        <w:rPr>
          <w:color w:val="000000"/>
          <w:sz w:val="28"/>
          <w:szCs w:val="28"/>
          <w:shd w:val="clear" w:color="auto" w:fill="FFFFFF"/>
        </w:rPr>
      </w:pPr>
      <w:r w:rsidRPr="00696EB1">
        <w:rPr>
          <w:color w:val="000000"/>
          <w:sz w:val="28"/>
          <w:szCs w:val="28"/>
          <w:shd w:val="clear" w:color="auto" w:fill="FFFFFF"/>
        </w:rPr>
        <w:t>– содержание работы не соответствует теме;</w:t>
      </w:r>
    </w:p>
    <w:p w14:paraId="4141ED91" w14:textId="77777777" w:rsidR="00696EB1" w:rsidRPr="00696EB1" w:rsidRDefault="00696EB1" w:rsidP="00696EB1">
      <w:pPr>
        <w:pStyle w:val="af1"/>
        <w:spacing w:line="276" w:lineRule="auto"/>
        <w:ind w:left="0" w:firstLine="709"/>
        <w:jc w:val="both"/>
        <w:rPr>
          <w:color w:val="000000"/>
          <w:sz w:val="28"/>
          <w:szCs w:val="28"/>
          <w:shd w:val="clear" w:color="auto" w:fill="FFFFFF"/>
        </w:rPr>
      </w:pPr>
      <w:r w:rsidRPr="00696EB1">
        <w:rPr>
          <w:color w:val="000000"/>
          <w:sz w:val="28"/>
          <w:szCs w:val="28"/>
          <w:shd w:val="clear" w:color="auto" w:fill="FFFFFF"/>
        </w:rPr>
        <w:t>– работа содержит существенные теоретико-методологические оши</w:t>
      </w:r>
      <w:r w:rsidRPr="00696EB1">
        <w:rPr>
          <w:color w:val="000000"/>
          <w:sz w:val="28"/>
          <w:szCs w:val="28"/>
          <w:shd w:val="clear" w:color="auto" w:fill="FFFFFF"/>
        </w:rPr>
        <w:t>б</w:t>
      </w:r>
      <w:r w:rsidRPr="00696EB1">
        <w:rPr>
          <w:color w:val="000000"/>
          <w:sz w:val="28"/>
          <w:szCs w:val="28"/>
          <w:shd w:val="clear" w:color="auto" w:fill="FFFFFF"/>
        </w:rPr>
        <w:t>ки и поверхностную аргументацию основных положений;</w:t>
      </w:r>
    </w:p>
    <w:p w14:paraId="1943BDB4" w14:textId="77777777" w:rsidR="00696EB1" w:rsidRPr="00696EB1" w:rsidRDefault="00696EB1" w:rsidP="00696EB1">
      <w:pPr>
        <w:pStyle w:val="af1"/>
        <w:spacing w:line="276" w:lineRule="auto"/>
        <w:ind w:left="0" w:firstLine="709"/>
        <w:jc w:val="both"/>
        <w:rPr>
          <w:color w:val="000000"/>
          <w:sz w:val="28"/>
          <w:szCs w:val="28"/>
          <w:shd w:val="clear" w:color="auto" w:fill="FFFFFF"/>
        </w:rPr>
      </w:pPr>
      <w:r w:rsidRPr="00696EB1">
        <w:rPr>
          <w:color w:val="000000"/>
          <w:sz w:val="28"/>
          <w:szCs w:val="28"/>
          <w:shd w:val="clear" w:color="auto" w:fill="FFFFFF"/>
        </w:rPr>
        <w:lastRenderedPageBreak/>
        <w:t>– курсовая работа носит умозрительный и (или) компилятивный х</w:t>
      </w:r>
      <w:r w:rsidRPr="00696EB1">
        <w:rPr>
          <w:color w:val="000000"/>
          <w:sz w:val="28"/>
          <w:szCs w:val="28"/>
          <w:shd w:val="clear" w:color="auto" w:fill="FFFFFF"/>
        </w:rPr>
        <w:t>а</w:t>
      </w:r>
      <w:r w:rsidRPr="00696EB1">
        <w:rPr>
          <w:color w:val="000000"/>
          <w:sz w:val="28"/>
          <w:szCs w:val="28"/>
          <w:shd w:val="clear" w:color="auto" w:fill="FFFFFF"/>
        </w:rPr>
        <w:t xml:space="preserve">рактер; </w:t>
      </w:r>
    </w:p>
    <w:p w14:paraId="56D156B1" w14:textId="77777777" w:rsidR="00696EB1" w:rsidRPr="00696EB1" w:rsidRDefault="00696EB1" w:rsidP="00696EB1">
      <w:pPr>
        <w:pStyle w:val="af1"/>
        <w:spacing w:line="276" w:lineRule="auto"/>
        <w:ind w:left="0" w:firstLine="709"/>
        <w:jc w:val="both"/>
        <w:rPr>
          <w:color w:val="000000"/>
          <w:sz w:val="28"/>
          <w:szCs w:val="28"/>
          <w:shd w:val="clear" w:color="auto" w:fill="FFFFFF"/>
        </w:rPr>
      </w:pPr>
      <w:r w:rsidRPr="00696EB1">
        <w:rPr>
          <w:color w:val="000000"/>
          <w:sz w:val="28"/>
          <w:szCs w:val="28"/>
          <w:shd w:val="clear" w:color="auto" w:fill="FFFFFF"/>
        </w:rPr>
        <w:t>– предложения автора нечетко сформулированы.</w:t>
      </w:r>
    </w:p>
    <w:p w14:paraId="37F795E6" w14:textId="77777777" w:rsidR="00696EB1" w:rsidRPr="00696EB1" w:rsidRDefault="00696EB1" w:rsidP="00696EB1">
      <w:pPr>
        <w:pStyle w:val="a3"/>
        <w:spacing w:line="276" w:lineRule="auto"/>
        <w:jc w:val="both"/>
        <w:rPr>
          <w:b w:val="0"/>
          <w:szCs w:val="28"/>
        </w:rPr>
      </w:pPr>
    </w:p>
    <w:p w14:paraId="303E6AFA" w14:textId="77777777" w:rsidR="00696EB1" w:rsidRPr="000F5EDF" w:rsidRDefault="004F0E86" w:rsidP="004F0E86">
      <w:pPr>
        <w:pStyle w:val="a3"/>
        <w:tabs>
          <w:tab w:val="left" w:pos="993"/>
        </w:tabs>
        <w:overflowPunct/>
        <w:autoSpaceDE/>
        <w:autoSpaceDN/>
        <w:adjustRightInd/>
        <w:spacing w:line="276" w:lineRule="auto"/>
        <w:ind w:firstLine="0"/>
        <w:jc w:val="center"/>
        <w:textAlignment w:val="auto"/>
        <w:rPr>
          <w:szCs w:val="28"/>
        </w:rPr>
      </w:pPr>
      <w:r>
        <w:rPr>
          <w:szCs w:val="28"/>
        </w:rPr>
        <w:t xml:space="preserve">4. </w:t>
      </w:r>
      <w:r w:rsidR="00696EB1" w:rsidRPr="000F5EDF">
        <w:rPr>
          <w:szCs w:val="28"/>
        </w:rPr>
        <w:t>ПРИМЕРНАЯ ТЕМАТИКА КУРСОВЫХ РАБОТ</w:t>
      </w:r>
    </w:p>
    <w:p w14:paraId="659ACB2A" w14:textId="77777777" w:rsidR="00696EB1" w:rsidRPr="00696EB1" w:rsidRDefault="00696EB1" w:rsidP="00696EB1">
      <w:pPr>
        <w:pStyle w:val="a3"/>
        <w:tabs>
          <w:tab w:val="num" w:pos="0"/>
        </w:tabs>
        <w:jc w:val="both"/>
        <w:rPr>
          <w:b w:val="0"/>
          <w:szCs w:val="28"/>
        </w:rPr>
      </w:pPr>
    </w:p>
    <w:p w14:paraId="7E70FBFF" w14:textId="02A3F5F1" w:rsidR="00696EB1" w:rsidRPr="00696EB1" w:rsidRDefault="00696EB1" w:rsidP="00696EB1">
      <w:pPr>
        <w:pStyle w:val="a3"/>
        <w:tabs>
          <w:tab w:val="num" w:pos="0"/>
        </w:tabs>
        <w:spacing w:line="276" w:lineRule="auto"/>
        <w:jc w:val="both"/>
        <w:rPr>
          <w:b w:val="0"/>
          <w:szCs w:val="28"/>
        </w:rPr>
      </w:pPr>
      <w:r w:rsidRPr="00696EB1">
        <w:rPr>
          <w:b w:val="0"/>
          <w:szCs w:val="28"/>
        </w:rPr>
        <w:t xml:space="preserve">Тематика курсовых работ отражает все основные разделы дисциплины </w:t>
      </w:r>
      <w:r w:rsidRPr="00821F59">
        <w:rPr>
          <w:b w:val="0"/>
          <w:szCs w:val="28"/>
        </w:rPr>
        <w:t>«</w:t>
      </w:r>
      <w:r w:rsidR="00821F59" w:rsidRPr="00821F59">
        <w:rPr>
          <w:b w:val="0"/>
          <w:szCs w:val="28"/>
        </w:rPr>
        <w:t>Актуальные проблемы кредитно-банковской системы</w:t>
      </w:r>
      <w:r w:rsidRPr="00821F59">
        <w:rPr>
          <w:b w:val="0"/>
          <w:szCs w:val="28"/>
        </w:rPr>
        <w:t>»,</w:t>
      </w:r>
      <w:r w:rsidRPr="00696EB1">
        <w:rPr>
          <w:b w:val="0"/>
          <w:szCs w:val="28"/>
        </w:rPr>
        <w:t xml:space="preserve"> </w:t>
      </w:r>
      <w:r w:rsidR="00821F59">
        <w:rPr>
          <w:b w:val="0"/>
          <w:szCs w:val="28"/>
        </w:rPr>
        <w:t>посвящена углубле</w:t>
      </w:r>
      <w:r w:rsidR="00821F59">
        <w:rPr>
          <w:b w:val="0"/>
          <w:szCs w:val="28"/>
        </w:rPr>
        <w:t>н</w:t>
      </w:r>
      <w:r w:rsidR="00821F59">
        <w:rPr>
          <w:b w:val="0"/>
          <w:szCs w:val="28"/>
        </w:rPr>
        <w:t>ному изучению теории и практики функционирования кредитного механизма и работы банковских учреждений, выявлению существующих нерешённых задач, затрудняющих дальнейшее развитие кредитно-банковской системы России на современном этапе.</w:t>
      </w:r>
      <w:r w:rsidRPr="00696EB1">
        <w:rPr>
          <w:b w:val="0"/>
          <w:szCs w:val="28"/>
        </w:rPr>
        <w:t xml:space="preserve"> </w:t>
      </w:r>
      <w:r w:rsidR="00821F59">
        <w:rPr>
          <w:b w:val="0"/>
          <w:szCs w:val="28"/>
        </w:rPr>
        <w:t>Курсовая работа</w:t>
      </w:r>
      <w:r w:rsidRPr="00696EB1">
        <w:rPr>
          <w:b w:val="0"/>
          <w:szCs w:val="28"/>
        </w:rPr>
        <w:t xml:space="preserve"> способствует </w:t>
      </w:r>
      <w:r w:rsidR="00821F59">
        <w:rPr>
          <w:b w:val="0"/>
          <w:szCs w:val="28"/>
        </w:rPr>
        <w:t>закреплению</w:t>
      </w:r>
      <w:r w:rsidRPr="00696EB1">
        <w:rPr>
          <w:b w:val="0"/>
          <w:szCs w:val="28"/>
        </w:rPr>
        <w:t xml:space="preserve"> професси</w:t>
      </w:r>
      <w:r w:rsidRPr="00696EB1">
        <w:rPr>
          <w:b w:val="0"/>
          <w:szCs w:val="28"/>
        </w:rPr>
        <w:t>о</w:t>
      </w:r>
      <w:r w:rsidRPr="00696EB1">
        <w:rPr>
          <w:b w:val="0"/>
          <w:szCs w:val="28"/>
        </w:rPr>
        <w:t xml:space="preserve">нальных навыков </w:t>
      </w:r>
      <w:r w:rsidR="00821F59">
        <w:rPr>
          <w:b w:val="0"/>
          <w:szCs w:val="28"/>
        </w:rPr>
        <w:t xml:space="preserve">работы с массивами финансовой информации и принятию решений в </w:t>
      </w:r>
      <w:r w:rsidRPr="00696EB1">
        <w:rPr>
          <w:b w:val="0"/>
          <w:szCs w:val="28"/>
        </w:rPr>
        <w:t>управлени</w:t>
      </w:r>
      <w:r w:rsidR="00821F59">
        <w:rPr>
          <w:b w:val="0"/>
          <w:szCs w:val="28"/>
        </w:rPr>
        <w:t xml:space="preserve">и </w:t>
      </w:r>
      <w:r w:rsidRPr="00696EB1">
        <w:rPr>
          <w:b w:val="0"/>
          <w:szCs w:val="28"/>
        </w:rPr>
        <w:t xml:space="preserve">финансами организации.  </w:t>
      </w:r>
    </w:p>
    <w:p w14:paraId="4F805B80" w14:textId="77777777" w:rsidR="00696EB1" w:rsidRPr="00696EB1" w:rsidRDefault="00696EB1" w:rsidP="000F5EDF">
      <w:pPr>
        <w:pStyle w:val="a3"/>
        <w:tabs>
          <w:tab w:val="num" w:pos="0"/>
        </w:tabs>
        <w:jc w:val="both"/>
        <w:rPr>
          <w:b w:val="0"/>
          <w:szCs w:val="28"/>
        </w:rPr>
      </w:pPr>
    </w:p>
    <w:p w14:paraId="0A430CB4" w14:textId="77777777" w:rsidR="00696EB1" w:rsidRPr="000F5EDF" w:rsidRDefault="00696EB1" w:rsidP="000F5EDF">
      <w:pPr>
        <w:pStyle w:val="a3"/>
        <w:tabs>
          <w:tab w:val="num" w:pos="0"/>
        </w:tabs>
        <w:spacing w:after="120" w:line="276" w:lineRule="auto"/>
        <w:ind w:firstLine="0"/>
        <w:jc w:val="center"/>
        <w:rPr>
          <w:szCs w:val="28"/>
        </w:rPr>
      </w:pPr>
      <w:r w:rsidRPr="000F5EDF">
        <w:rPr>
          <w:szCs w:val="28"/>
        </w:rPr>
        <w:t>Список тем курсовых работ</w:t>
      </w:r>
    </w:p>
    <w:p w14:paraId="1CDEA174" w14:textId="5B56488D" w:rsidR="00B40E00" w:rsidRPr="001F301E" w:rsidRDefault="00B40E00" w:rsidP="00B40E00">
      <w:pPr>
        <w:pStyle w:val="19"/>
        <w:numPr>
          <w:ilvl w:val="0"/>
          <w:numId w:val="28"/>
        </w:numPr>
        <w:shd w:val="clear" w:color="auto" w:fill="FFFFFF" w:themeFill="background1"/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proofErr w:type="spellStart"/>
      <w:r w:rsidRPr="001F301E">
        <w:rPr>
          <w:rFonts w:ascii="Times New Roman" w:hAnsi="Times New Roman"/>
          <w:sz w:val="28"/>
          <w:szCs w:val="28"/>
        </w:rPr>
        <w:t>Банкоцентричная</w:t>
      </w:r>
      <w:proofErr w:type="spellEnd"/>
      <w:r w:rsidRPr="001F301E">
        <w:rPr>
          <w:rFonts w:ascii="Times New Roman" w:hAnsi="Times New Roman"/>
          <w:sz w:val="28"/>
          <w:szCs w:val="28"/>
        </w:rPr>
        <w:t xml:space="preserve"> модель финансовой системы Российской Федер</w:t>
      </w:r>
      <w:r w:rsidRPr="001F301E">
        <w:rPr>
          <w:rFonts w:ascii="Times New Roman" w:hAnsi="Times New Roman"/>
          <w:sz w:val="28"/>
          <w:szCs w:val="28"/>
        </w:rPr>
        <w:t>а</w:t>
      </w:r>
      <w:r w:rsidRPr="001F301E">
        <w:rPr>
          <w:rFonts w:ascii="Times New Roman" w:hAnsi="Times New Roman"/>
          <w:sz w:val="28"/>
          <w:szCs w:val="28"/>
        </w:rPr>
        <w:t xml:space="preserve">ции, её основные черты и </w:t>
      </w:r>
      <w:r>
        <w:rPr>
          <w:rFonts w:ascii="Times New Roman" w:hAnsi="Times New Roman"/>
          <w:sz w:val="28"/>
          <w:szCs w:val="28"/>
        </w:rPr>
        <w:t>оценка перспектив использования</w:t>
      </w:r>
      <w:r w:rsidRPr="001F301E">
        <w:rPr>
          <w:rFonts w:ascii="Times New Roman" w:hAnsi="Times New Roman"/>
          <w:sz w:val="28"/>
          <w:szCs w:val="28"/>
        </w:rPr>
        <w:t xml:space="preserve">. </w:t>
      </w:r>
    </w:p>
    <w:p w14:paraId="23E49D42" w14:textId="77777777" w:rsidR="00B40E00" w:rsidRPr="001F301E" w:rsidRDefault="00B40E00" w:rsidP="00864D22">
      <w:pPr>
        <w:pStyle w:val="19"/>
        <w:numPr>
          <w:ilvl w:val="0"/>
          <w:numId w:val="28"/>
        </w:numPr>
        <w:shd w:val="clear" w:color="auto" w:fill="FFFFFF" w:themeFill="background1"/>
        <w:tabs>
          <w:tab w:val="left" w:pos="1134"/>
        </w:tabs>
        <w:spacing w:before="120"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1F301E">
        <w:rPr>
          <w:rFonts w:ascii="Times New Roman" w:hAnsi="Times New Roman"/>
          <w:sz w:val="28"/>
          <w:szCs w:val="28"/>
        </w:rPr>
        <w:t>Каналы трансмиссии денежных потоков в банковском секторе, их формирование и корректировка в ходе реализации государственной денежно-кредитной политики.</w:t>
      </w:r>
    </w:p>
    <w:p w14:paraId="09FF105D" w14:textId="26B7F76F" w:rsidR="00B40E00" w:rsidRPr="001F301E" w:rsidRDefault="00B40E00" w:rsidP="00864D22">
      <w:pPr>
        <w:pStyle w:val="19"/>
        <w:numPr>
          <w:ilvl w:val="0"/>
          <w:numId w:val="28"/>
        </w:numPr>
        <w:shd w:val="clear" w:color="auto" w:fill="FFFFFF" w:themeFill="background1"/>
        <w:tabs>
          <w:tab w:val="left" w:pos="1134"/>
        </w:tabs>
        <w:spacing w:before="120"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Ф</w:t>
      </w:r>
      <w:r w:rsidRPr="001F301E">
        <w:rPr>
          <w:rFonts w:ascii="Times New Roman" w:hAnsi="Times New Roman"/>
          <w:sz w:val="28"/>
          <w:szCs w:val="28"/>
        </w:rPr>
        <w:t>актор</w:t>
      </w:r>
      <w:r>
        <w:rPr>
          <w:rFonts w:ascii="Times New Roman" w:hAnsi="Times New Roman"/>
          <w:sz w:val="28"/>
          <w:szCs w:val="28"/>
        </w:rPr>
        <w:t>ы</w:t>
      </w:r>
      <w:r w:rsidRPr="001F301E">
        <w:rPr>
          <w:rFonts w:ascii="Times New Roman" w:hAnsi="Times New Roman"/>
          <w:sz w:val="28"/>
          <w:szCs w:val="28"/>
        </w:rPr>
        <w:t>, влияющи</w:t>
      </w:r>
      <w:r>
        <w:rPr>
          <w:rFonts w:ascii="Times New Roman" w:hAnsi="Times New Roman"/>
          <w:sz w:val="28"/>
          <w:szCs w:val="28"/>
        </w:rPr>
        <w:t>е</w:t>
      </w:r>
      <w:r w:rsidRPr="001F301E">
        <w:rPr>
          <w:rFonts w:ascii="Times New Roman" w:hAnsi="Times New Roman"/>
          <w:sz w:val="28"/>
          <w:szCs w:val="28"/>
        </w:rPr>
        <w:t xml:space="preserve"> на финансовую устойчивость и активность </w:t>
      </w:r>
      <w:r>
        <w:rPr>
          <w:rFonts w:ascii="Times New Roman" w:hAnsi="Times New Roman"/>
          <w:sz w:val="28"/>
          <w:szCs w:val="28"/>
        </w:rPr>
        <w:t>ко</w:t>
      </w:r>
      <w:r>
        <w:rPr>
          <w:rFonts w:ascii="Times New Roman" w:hAnsi="Times New Roman"/>
          <w:sz w:val="28"/>
          <w:szCs w:val="28"/>
        </w:rPr>
        <w:t>м</w:t>
      </w:r>
      <w:r>
        <w:rPr>
          <w:rFonts w:ascii="Times New Roman" w:hAnsi="Times New Roman"/>
          <w:sz w:val="28"/>
          <w:szCs w:val="28"/>
        </w:rPr>
        <w:t xml:space="preserve">мерческих </w:t>
      </w:r>
      <w:r w:rsidRPr="001F301E">
        <w:rPr>
          <w:rFonts w:ascii="Times New Roman" w:hAnsi="Times New Roman"/>
          <w:sz w:val="28"/>
          <w:szCs w:val="28"/>
        </w:rPr>
        <w:t>банков.</w:t>
      </w:r>
      <w:r>
        <w:rPr>
          <w:rFonts w:ascii="Times New Roman" w:hAnsi="Times New Roman"/>
          <w:sz w:val="28"/>
          <w:szCs w:val="28"/>
        </w:rPr>
        <w:t xml:space="preserve"> Волатильность рынков банковских услуг.</w:t>
      </w:r>
    </w:p>
    <w:p w14:paraId="1471B6B6" w14:textId="77777777" w:rsidR="00B40E00" w:rsidRPr="001F301E" w:rsidRDefault="00B40E00" w:rsidP="00864D22">
      <w:pPr>
        <w:pStyle w:val="19"/>
        <w:numPr>
          <w:ilvl w:val="0"/>
          <w:numId w:val="28"/>
        </w:numPr>
        <w:shd w:val="clear" w:color="auto" w:fill="FFFFFF" w:themeFill="background1"/>
        <w:tabs>
          <w:tab w:val="left" w:pos="1134"/>
        </w:tabs>
        <w:spacing w:before="120"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1F301E">
        <w:rPr>
          <w:rFonts w:ascii="Times New Roman" w:hAnsi="Times New Roman"/>
          <w:sz w:val="28"/>
          <w:szCs w:val="28"/>
        </w:rPr>
        <w:t>Характер взаимодействия банков с реальным сектором экономики, полнота и качество выполнения банками основных функций.</w:t>
      </w:r>
    </w:p>
    <w:p w14:paraId="012166BE" w14:textId="77777777" w:rsidR="00985E5A" w:rsidRDefault="00B40E00" w:rsidP="00864D22">
      <w:pPr>
        <w:pStyle w:val="19"/>
        <w:numPr>
          <w:ilvl w:val="0"/>
          <w:numId w:val="28"/>
        </w:numPr>
        <w:shd w:val="clear" w:color="auto" w:fill="FFFFFF" w:themeFill="background1"/>
        <w:tabs>
          <w:tab w:val="left" w:pos="1134"/>
        </w:tabs>
        <w:spacing w:before="120"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1F301E">
        <w:rPr>
          <w:rFonts w:ascii="Times New Roman" w:hAnsi="Times New Roman"/>
          <w:sz w:val="28"/>
          <w:szCs w:val="28"/>
        </w:rPr>
        <w:t>Кредитный механизм, его ст</w:t>
      </w:r>
      <w:r w:rsidR="00985E5A">
        <w:rPr>
          <w:rFonts w:ascii="Times New Roman" w:hAnsi="Times New Roman"/>
          <w:sz w:val="28"/>
          <w:szCs w:val="28"/>
        </w:rPr>
        <w:t>руктура и значение для эффективной практики кредитования.</w:t>
      </w:r>
    </w:p>
    <w:p w14:paraId="697B0D67" w14:textId="56270F44" w:rsidR="00B40E00" w:rsidRPr="001F301E" w:rsidRDefault="00B40E00" w:rsidP="00864D22">
      <w:pPr>
        <w:pStyle w:val="19"/>
        <w:numPr>
          <w:ilvl w:val="0"/>
          <w:numId w:val="28"/>
        </w:numPr>
        <w:shd w:val="clear" w:color="auto" w:fill="FFFFFF" w:themeFill="background1"/>
        <w:tabs>
          <w:tab w:val="left" w:pos="1134"/>
        </w:tabs>
        <w:spacing w:before="120"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1F301E">
        <w:rPr>
          <w:rFonts w:ascii="Times New Roman" w:hAnsi="Times New Roman"/>
          <w:sz w:val="28"/>
          <w:szCs w:val="28"/>
        </w:rPr>
        <w:t>Правила и обычаи ответственного кредитования</w:t>
      </w:r>
      <w:r w:rsidR="00985E5A">
        <w:rPr>
          <w:rFonts w:ascii="Times New Roman" w:hAnsi="Times New Roman"/>
          <w:sz w:val="28"/>
          <w:szCs w:val="28"/>
        </w:rPr>
        <w:t xml:space="preserve"> населения</w:t>
      </w:r>
      <w:r w:rsidRPr="001F301E">
        <w:rPr>
          <w:rFonts w:ascii="Times New Roman" w:hAnsi="Times New Roman"/>
          <w:sz w:val="28"/>
          <w:szCs w:val="28"/>
        </w:rPr>
        <w:t>.</w:t>
      </w:r>
      <w:r w:rsidR="00985E5A">
        <w:rPr>
          <w:rFonts w:ascii="Times New Roman" w:hAnsi="Times New Roman"/>
          <w:sz w:val="28"/>
          <w:szCs w:val="28"/>
        </w:rPr>
        <w:t xml:space="preserve"> Соблюд</w:t>
      </w:r>
      <w:r w:rsidR="00985E5A">
        <w:rPr>
          <w:rFonts w:ascii="Times New Roman" w:hAnsi="Times New Roman"/>
          <w:sz w:val="28"/>
          <w:szCs w:val="28"/>
        </w:rPr>
        <w:t>е</w:t>
      </w:r>
      <w:r w:rsidR="00985E5A">
        <w:rPr>
          <w:rFonts w:ascii="Times New Roman" w:hAnsi="Times New Roman"/>
          <w:sz w:val="28"/>
          <w:szCs w:val="28"/>
        </w:rPr>
        <w:t xml:space="preserve">ние банками и </w:t>
      </w:r>
      <w:proofErr w:type="spellStart"/>
      <w:r w:rsidR="00985E5A">
        <w:rPr>
          <w:rFonts w:ascii="Times New Roman" w:hAnsi="Times New Roman"/>
          <w:sz w:val="28"/>
          <w:szCs w:val="28"/>
        </w:rPr>
        <w:t>микрофинансовыми</w:t>
      </w:r>
      <w:proofErr w:type="spellEnd"/>
      <w:r w:rsidR="00985E5A">
        <w:rPr>
          <w:rFonts w:ascii="Times New Roman" w:hAnsi="Times New Roman"/>
          <w:sz w:val="28"/>
          <w:szCs w:val="28"/>
        </w:rPr>
        <w:t xml:space="preserve"> организациями установленных нормативов.</w:t>
      </w:r>
    </w:p>
    <w:p w14:paraId="30BE057B" w14:textId="77777777" w:rsidR="00B40E00" w:rsidRPr="001F301E" w:rsidRDefault="00B40E00" w:rsidP="00864D22">
      <w:pPr>
        <w:pStyle w:val="19"/>
        <w:numPr>
          <w:ilvl w:val="0"/>
          <w:numId w:val="28"/>
        </w:numPr>
        <w:shd w:val="clear" w:color="auto" w:fill="FFFFFF" w:themeFill="background1"/>
        <w:tabs>
          <w:tab w:val="left" w:pos="1134"/>
        </w:tabs>
        <w:spacing w:before="120"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1F301E">
        <w:rPr>
          <w:rFonts w:ascii="Times New Roman" w:hAnsi="Times New Roman"/>
          <w:sz w:val="28"/>
          <w:szCs w:val="28"/>
        </w:rPr>
        <w:t xml:space="preserve">Политика Банка России в области снижения кредитных рисков, </w:t>
      </w:r>
      <w:proofErr w:type="spellStart"/>
      <w:r w:rsidRPr="001F301E">
        <w:rPr>
          <w:rFonts w:ascii="Times New Roman" w:hAnsi="Times New Roman"/>
          <w:sz w:val="28"/>
          <w:szCs w:val="28"/>
        </w:rPr>
        <w:t>пр</w:t>
      </w:r>
      <w:r w:rsidRPr="001F301E">
        <w:rPr>
          <w:rFonts w:ascii="Times New Roman" w:hAnsi="Times New Roman"/>
          <w:sz w:val="28"/>
          <w:szCs w:val="28"/>
        </w:rPr>
        <w:t>у</w:t>
      </w:r>
      <w:r w:rsidRPr="001F301E">
        <w:rPr>
          <w:rFonts w:ascii="Times New Roman" w:hAnsi="Times New Roman"/>
          <w:sz w:val="28"/>
          <w:szCs w:val="28"/>
        </w:rPr>
        <w:t>денциальный</w:t>
      </w:r>
      <w:proofErr w:type="spellEnd"/>
      <w:r w:rsidRPr="001F301E">
        <w:rPr>
          <w:rFonts w:ascii="Times New Roman" w:hAnsi="Times New Roman"/>
          <w:sz w:val="28"/>
          <w:szCs w:val="28"/>
        </w:rPr>
        <w:t xml:space="preserve"> надзор за кредитными учреждениями.</w:t>
      </w:r>
    </w:p>
    <w:p w14:paraId="04E50A17" w14:textId="22C51569" w:rsidR="00B40E00" w:rsidRPr="001F301E" w:rsidRDefault="00B40E00" w:rsidP="00864D22">
      <w:pPr>
        <w:pStyle w:val="19"/>
        <w:numPr>
          <w:ilvl w:val="0"/>
          <w:numId w:val="28"/>
        </w:numPr>
        <w:shd w:val="clear" w:color="auto" w:fill="FFFFFF" w:themeFill="background1"/>
        <w:tabs>
          <w:tab w:val="left" w:pos="1134"/>
        </w:tabs>
        <w:spacing w:before="120"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1F301E">
        <w:rPr>
          <w:rFonts w:ascii="Times New Roman" w:hAnsi="Times New Roman"/>
          <w:sz w:val="28"/>
          <w:szCs w:val="28"/>
        </w:rPr>
        <w:t>Проблемы банковского кредитования и пути их решения</w:t>
      </w:r>
      <w:r w:rsidR="00CD169E">
        <w:rPr>
          <w:rFonts w:ascii="Times New Roman" w:hAnsi="Times New Roman"/>
          <w:sz w:val="28"/>
          <w:szCs w:val="28"/>
        </w:rPr>
        <w:t>: теория, практика, российский и зарубежный опыт</w:t>
      </w:r>
      <w:r w:rsidRPr="001F301E">
        <w:rPr>
          <w:rFonts w:ascii="Times New Roman" w:hAnsi="Times New Roman"/>
          <w:sz w:val="28"/>
          <w:szCs w:val="28"/>
        </w:rPr>
        <w:t xml:space="preserve">. </w:t>
      </w:r>
    </w:p>
    <w:p w14:paraId="61C0D5FE" w14:textId="0B359E2A" w:rsidR="00B40E00" w:rsidRPr="001F301E" w:rsidRDefault="00B40E00" w:rsidP="00864D22">
      <w:pPr>
        <w:pStyle w:val="19"/>
        <w:numPr>
          <w:ilvl w:val="0"/>
          <w:numId w:val="28"/>
        </w:numPr>
        <w:shd w:val="clear" w:color="auto" w:fill="FFFFFF" w:themeFill="background1"/>
        <w:tabs>
          <w:tab w:val="left" w:pos="1134"/>
        </w:tabs>
        <w:spacing w:before="120"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1F301E">
        <w:rPr>
          <w:rFonts w:ascii="Times New Roman" w:hAnsi="Times New Roman"/>
          <w:sz w:val="28"/>
          <w:szCs w:val="28"/>
        </w:rPr>
        <w:t>Виды банков, их клас</w:t>
      </w:r>
      <w:r w:rsidR="00985E5A">
        <w:rPr>
          <w:rFonts w:ascii="Times New Roman" w:hAnsi="Times New Roman"/>
          <w:sz w:val="28"/>
          <w:szCs w:val="28"/>
        </w:rPr>
        <w:t>сифика</w:t>
      </w:r>
      <w:r w:rsidRPr="001F301E">
        <w:rPr>
          <w:rFonts w:ascii="Times New Roman" w:hAnsi="Times New Roman"/>
          <w:sz w:val="28"/>
          <w:szCs w:val="28"/>
        </w:rPr>
        <w:t xml:space="preserve">ция по различным признакам. </w:t>
      </w:r>
      <w:r w:rsidR="00985E5A">
        <w:rPr>
          <w:rFonts w:ascii="Times New Roman" w:hAnsi="Times New Roman"/>
          <w:sz w:val="28"/>
          <w:szCs w:val="28"/>
        </w:rPr>
        <w:t>Отражение в миссии и стратегии банка его места в банковской системе.</w:t>
      </w:r>
    </w:p>
    <w:p w14:paraId="3DDE4F9C" w14:textId="77777777" w:rsidR="00B40E00" w:rsidRPr="001F301E" w:rsidRDefault="00B40E00" w:rsidP="00864D22">
      <w:pPr>
        <w:pStyle w:val="19"/>
        <w:numPr>
          <w:ilvl w:val="0"/>
          <w:numId w:val="28"/>
        </w:numPr>
        <w:shd w:val="clear" w:color="auto" w:fill="FFFFFF" w:themeFill="background1"/>
        <w:tabs>
          <w:tab w:val="left" w:pos="1134"/>
        </w:tabs>
        <w:spacing w:before="120"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1F301E">
        <w:rPr>
          <w:rFonts w:ascii="Times New Roman" w:hAnsi="Times New Roman"/>
          <w:sz w:val="28"/>
          <w:szCs w:val="28"/>
        </w:rPr>
        <w:t xml:space="preserve">Бизнес-планы коммерческих банков, их содержание и применение. </w:t>
      </w:r>
    </w:p>
    <w:p w14:paraId="14A0E173" w14:textId="19565C53" w:rsidR="00B40E00" w:rsidRPr="001F301E" w:rsidRDefault="00B40E00" w:rsidP="00864D22">
      <w:pPr>
        <w:pStyle w:val="19"/>
        <w:numPr>
          <w:ilvl w:val="0"/>
          <w:numId w:val="28"/>
        </w:numPr>
        <w:shd w:val="clear" w:color="auto" w:fill="FFFFFF" w:themeFill="background1"/>
        <w:tabs>
          <w:tab w:val="left" w:pos="1134"/>
        </w:tabs>
        <w:spacing w:before="120"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1F301E">
        <w:rPr>
          <w:rFonts w:ascii="Times New Roman" w:hAnsi="Times New Roman"/>
          <w:sz w:val="28"/>
          <w:szCs w:val="28"/>
        </w:rPr>
        <w:t xml:space="preserve">Проблемы </w:t>
      </w:r>
      <w:r w:rsidR="00CD169E">
        <w:rPr>
          <w:rFonts w:ascii="Times New Roman" w:hAnsi="Times New Roman"/>
          <w:sz w:val="28"/>
          <w:szCs w:val="28"/>
        </w:rPr>
        <w:t xml:space="preserve">повышения </w:t>
      </w:r>
      <w:r w:rsidRPr="001F301E">
        <w:rPr>
          <w:rFonts w:ascii="Times New Roman" w:hAnsi="Times New Roman"/>
          <w:sz w:val="28"/>
          <w:szCs w:val="28"/>
        </w:rPr>
        <w:t xml:space="preserve">качества банковского менеджмента и пути </w:t>
      </w:r>
      <w:r w:rsidR="00CD169E">
        <w:rPr>
          <w:rFonts w:ascii="Times New Roman" w:hAnsi="Times New Roman"/>
          <w:sz w:val="28"/>
          <w:szCs w:val="28"/>
        </w:rPr>
        <w:t>их решения: российский и зарубежный опыт.</w:t>
      </w:r>
    </w:p>
    <w:p w14:paraId="7AF5C114" w14:textId="77777777" w:rsidR="00B40E00" w:rsidRPr="001F301E" w:rsidRDefault="00B40E00" w:rsidP="00864D22">
      <w:pPr>
        <w:pStyle w:val="19"/>
        <w:numPr>
          <w:ilvl w:val="0"/>
          <w:numId w:val="28"/>
        </w:numPr>
        <w:shd w:val="clear" w:color="auto" w:fill="FFFFFF" w:themeFill="background1"/>
        <w:tabs>
          <w:tab w:val="left" w:pos="1134"/>
        </w:tabs>
        <w:spacing w:before="120"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1F301E">
        <w:rPr>
          <w:rFonts w:ascii="Times New Roman" w:hAnsi="Times New Roman"/>
          <w:sz w:val="28"/>
          <w:szCs w:val="28"/>
        </w:rPr>
        <w:t>Понятие оптимальности уровня развития банковского сектора, крит</w:t>
      </w:r>
      <w:r w:rsidRPr="001F301E">
        <w:rPr>
          <w:rFonts w:ascii="Times New Roman" w:hAnsi="Times New Roman"/>
          <w:sz w:val="28"/>
          <w:szCs w:val="28"/>
        </w:rPr>
        <w:t>е</w:t>
      </w:r>
      <w:r w:rsidRPr="001F301E">
        <w:rPr>
          <w:rFonts w:ascii="Times New Roman" w:hAnsi="Times New Roman"/>
          <w:sz w:val="28"/>
          <w:szCs w:val="28"/>
        </w:rPr>
        <w:t>рии оценки, выдвигаемые цели и степень их достижения.</w:t>
      </w:r>
    </w:p>
    <w:p w14:paraId="40FD2755" w14:textId="50242A05" w:rsidR="00B40E00" w:rsidRPr="001F301E" w:rsidRDefault="00B40E00" w:rsidP="00864D22">
      <w:pPr>
        <w:pStyle w:val="19"/>
        <w:numPr>
          <w:ilvl w:val="0"/>
          <w:numId w:val="28"/>
        </w:numPr>
        <w:shd w:val="clear" w:color="auto" w:fill="FFFFFF" w:themeFill="background1"/>
        <w:tabs>
          <w:tab w:val="left" w:pos="1134"/>
        </w:tabs>
        <w:spacing w:before="120"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1F301E">
        <w:rPr>
          <w:rFonts w:ascii="Times New Roman" w:hAnsi="Times New Roman"/>
          <w:sz w:val="28"/>
          <w:szCs w:val="28"/>
        </w:rPr>
        <w:t xml:space="preserve">Оценка </w:t>
      </w:r>
      <w:r w:rsidR="00CD169E">
        <w:rPr>
          <w:rFonts w:ascii="Times New Roman" w:hAnsi="Times New Roman"/>
          <w:sz w:val="28"/>
          <w:szCs w:val="28"/>
        </w:rPr>
        <w:t xml:space="preserve">достаточности </w:t>
      </w:r>
      <w:r w:rsidRPr="001F301E">
        <w:rPr>
          <w:rFonts w:ascii="Times New Roman" w:hAnsi="Times New Roman"/>
          <w:sz w:val="28"/>
          <w:szCs w:val="28"/>
        </w:rPr>
        <w:t xml:space="preserve">глубины проникновения банковского сектора в реальную экономику. </w:t>
      </w:r>
    </w:p>
    <w:p w14:paraId="4ADAC683" w14:textId="228CF0D3" w:rsidR="00B40E00" w:rsidRPr="001F301E" w:rsidRDefault="0076512A" w:rsidP="00864D22">
      <w:pPr>
        <w:pStyle w:val="19"/>
        <w:numPr>
          <w:ilvl w:val="0"/>
          <w:numId w:val="28"/>
        </w:numPr>
        <w:shd w:val="clear" w:color="auto" w:fill="FFFFFF" w:themeFill="background1"/>
        <w:tabs>
          <w:tab w:val="left" w:pos="1134"/>
        </w:tabs>
        <w:spacing w:before="120"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У</w:t>
      </w:r>
      <w:r w:rsidR="00B40E00" w:rsidRPr="001F301E">
        <w:rPr>
          <w:rFonts w:ascii="Times New Roman" w:hAnsi="Times New Roman"/>
          <w:sz w:val="28"/>
          <w:szCs w:val="28"/>
        </w:rPr>
        <w:t xml:space="preserve">частие </w:t>
      </w:r>
      <w:r>
        <w:rPr>
          <w:rFonts w:ascii="Times New Roman" w:hAnsi="Times New Roman"/>
          <w:sz w:val="28"/>
          <w:szCs w:val="28"/>
        </w:rPr>
        <w:t xml:space="preserve">коммерческих банков </w:t>
      </w:r>
      <w:r w:rsidR="00B40E00" w:rsidRPr="001F301E">
        <w:rPr>
          <w:rFonts w:ascii="Times New Roman" w:hAnsi="Times New Roman"/>
          <w:sz w:val="28"/>
          <w:szCs w:val="28"/>
        </w:rPr>
        <w:t xml:space="preserve">в </w:t>
      </w:r>
      <w:r>
        <w:rPr>
          <w:rFonts w:ascii="Times New Roman" w:hAnsi="Times New Roman"/>
          <w:sz w:val="28"/>
          <w:szCs w:val="28"/>
        </w:rPr>
        <w:t xml:space="preserve">функционировании </w:t>
      </w:r>
      <w:r w:rsidR="00B40E00" w:rsidRPr="001F301E">
        <w:rPr>
          <w:rFonts w:ascii="Times New Roman" w:hAnsi="Times New Roman"/>
          <w:sz w:val="28"/>
          <w:szCs w:val="28"/>
        </w:rPr>
        <w:t>финансово</w:t>
      </w:r>
      <w:r>
        <w:rPr>
          <w:rFonts w:ascii="Times New Roman" w:hAnsi="Times New Roman"/>
          <w:sz w:val="28"/>
          <w:szCs w:val="28"/>
        </w:rPr>
        <w:t>го</w:t>
      </w:r>
      <w:r w:rsidR="00B40E00" w:rsidRPr="001F301E">
        <w:rPr>
          <w:rFonts w:ascii="Times New Roman" w:hAnsi="Times New Roman"/>
          <w:sz w:val="28"/>
          <w:szCs w:val="28"/>
        </w:rPr>
        <w:t xml:space="preserve"> се</w:t>
      </w:r>
      <w:r w:rsidR="00B40E00" w:rsidRPr="001F301E">
        <w:rPr>
          <w:rFonts w:ascii="Times New Roman" w:hAnsi="Times New Roman"/>
          <w:sz w:val="28"/>
          <w:szCs w:val="28"/>
        </w:rPr>
        <w:t>к</w:t>
      </w:r>
      <w:r w:rsidR="00B40E00" w:rsidRPr="001F301E">
        <w:rPr>
          <w:rFonts w:ascii="Times New Roman" w:hAnsi="Times New Roman"/>
          <w:sz w:val="28"/>
          <w:szCs w:val="28"/>
        </w:rPr>
        <w:t>тор</w:t>
      </w:r>
      <w:r>
        <w:rPr>
          <w:rFonts w:ascii="Times New Roman" w:hAnsi="Times New Roman"/>
          <w:sz w:val="28"/>
          <w:szCs w:val="28"/>
        </w:rPr>
        <w:t>а</w:t>
      </w:r>
      <w:r w:rsidR="00B40E00" w:rsidRPr="001F301E"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>их роль в развитии финансовой системы государства</w:t>
      </w:r>
      <w:r w:rsidR="00B40E00" w:rsidRPr="001F301E">
        <w:rPr>
          <w:rFonts w:ascii="Times New Roman" w:hAnsi="Times New Roman"/>
          <w:sz w:val="28"/>
          <w:szCs w:val="28"/>
        </w:rPr>
        <w:t>.</w:t>
      </w:r>
    </w:p>
    <w:p w14:paraId="45FE793D" w14:textId="77777777" w:rsidR="00B40E00" w:rsidRPr="001F301E" w:rsidRDefault="00B40E00" w:rsidP="00864D22">
      <w:pPr>
        <w:pStyle w:val="19"/>
        <w:numPr>
          <w:ilvl w:val="0"/>
          <w:numId w:val="28"/>
        </w:numPr>
        <w:shd w:val="clear" w:color="auto" w:fill="FFFFFF" w:themeFill="background1"/>
        <w:tabs>
          <w:tab w:val="left" w:pos="1134"/>
        </w:tabs>
        <w:spacing w:before="120"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1F301E">
        <w:rPr>
          <w:rFonts w:ascii="Times New Roman" w:hAnsi="Times New Roman"/>
          <w:sz w:val="28"/>
          <w:szCs w:val="28"/>
        </w:rPr>
        <w:t>Ор</w:t>
      </w:r>
      <w:r w:rsidRPr="001F301E">
        <w:rPr>
          <w:rFonts w:ascii="Times New Roman" w:hAnsi="Times New Roman"/>
          <w:sz w:val="28"/>
          <w:szCs w:val="28"/>
        </w:rPr>
        <w:softHyphen/>
        <w:t>ганизация расчётов в нефинансовом (реальном) секторе экономики. Инновационные методы расчётов и их применение банками.</w:t>
      </w:r>
    </w:p>
    <w:p w14:paraId="4E7DF758" w14:textId="7786EA18" w:rsidR="00B40E00" w:rsidRPr="001F301E" w:rsidRDefault="00B40E00" w:rsidP="00864D22">
      <w:pPr>
        <w:pStyle w:val="19"/>
        <w:numPr>
          <w:ilvl w:val="0"/>
          <w:numId w:val="28"/>
        </w:numPr>
        <w:shd w:val="clear" w:color="auto" w:fill="FFFFFF" w:themeFill="background1"/>
        <w:tabs>
          <w:tab w:val="left" w:pos="1134"/>
        </w:tabs>
        <w:spacing w:before="120"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1F301E">
        <w:rPr>
          <w:rFonts w:ascii="Times New Roman" w:hAnsi="Times New Roman"/>
          <w:sz w:val="28"/>
          <w:szCs w:val="28"/>
        </w:rPr>
        <w:t>Экосистемы крупных банков, их значение для развития экономики</w:t>
      </w:r>
      <w:r w:rsidR="0076512A">
        <w:rPr>
          <w:rFonts w:ascii="Times New Roman" w:hAnsi="Times New Roman"/>
          <w:sz w:val="28"/>
          <w:szCs w:val="28"/>
        </w:rPr>
        <w:t xml:space="preserve"> и финансов общества</w:t>
      </w:r>
      <w:r w:rsidRPr="001F301E">
        <w:rPr>
          <w:rFonts w:ascii="Times New Roman" w:hAnsi="Times New Roman"/>
          <w:sz w:val="28"/>
          <w:szCs w:val="28"/>
        </w:rPr>
        <w:t>.</w:t>
      </w:r>
    </w:p>
    <w:p w14:paraId="5F4D8A66" w14:textId="77777777" w:rsidR="00864D22" w:rsidRDefault="00864D22" w:rsidP="00864D22">
      <w:pPr>
        <w:pStyle w:val="17"/>
        <w:numPr>
          <w:ilvl w:val="0"/>
          <w:numId w:val="28"/>
        </w:numPr>
        <w:shd w:val="clear" w:color="auto" w:fill="FFFFFF" w:themeFill="background1"/>
        <w:tabs>
          <w:tab w:val="left" w:pos="1134"/>
        </w:tabs>
        <w:spacing w:before="120"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proofErr w:type="spellStart"/>
      <w:r>
        <w:rPr>
          <w:rFonts w:ascii="Times New Roman" w:hAnsi="Times New Roman"/>
          <w:sz w:val="28"/>
          <w:szCs w:val="28"/>
        </w:rPr>
        <w:t>Маржинальность</w:t>
      </w:r>
      <w:proofErr w:type="spellEnd"/>
      <w:r>
        <w:rPr>
          <w:rFonts w:ascii="Times New Roman" w:hAnsi="Times New Roman"/>
          <w:sz w:val="28"/>
          <w:szCs w:val="28"/>
        </w:rPr>
        <w:t xml:space="preserve"> банковского бизнеса, проблемы сохранения фина</w:t>
      </w:r>
      <w:r>
        <w:rPr>
          <w:rFonts w:ascii="Times New Roman" w:hAnsi="Times New Roman"/>
          <w:sz w:val="28"/>
          <w:szCs w:val="28"/>
        </w:rPr>
        <w:t>н</w:t>
      </w:r>
      <w:r>
        <w:rPr>
          <w:rFonts w:ascii="Times New Roman" w:hAnsi="Times New Roman"/>
          <w:sz w:val="28"/>
          <w:szCs w:val="28"/>
        </w:rPr>
        <w:t>совых результатов банков в условиях экономического спада.</w:t>
      </w:r>
    </w:p>
    <w:p w14:paraId="5186D12C" w14:textId="35BEEC12" w:rsidR="00B40E00" w:rsidRPr="001F301E" w:rsidRDefault="00B40E00" w:rsidP="00864D22">
      <w:pPr>
        <w:pStyle w:val="19"/>
        <w:numPr>
          <w:ilvl w:val="0"/>
          <w:numId w:val="28"/>
        </w:numPr>
        <w:shd w:val="clear" w:color="auto" w:fill="FFFFFF" w:themeFill="background1"/>
        <w:tabs>
          <w:tab w:val="left" w:pos="1134"/>
        </w:tabs>
        <w:spacing w:before="120"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1F301E">
        <w:rPr>
          <w:rFonts w:ascii="Times New Roman" w:hAnsi="Times New Roman"/>
          <w:sz w:val="28"/>
          <w:szCs w:val="28"/>
        </w:rPr>
        <w:t>Системно значимые банки и их роль в банковской системе</w:t>
      </w:r>
      <w:r w:rsidR="00C86189">
        <w:rPr>
          <w:rFonts w:ascii="Times New Roman" w:hAnsi="Times New Roman"/>
          <w:sz w:val="28"/>
          <w:szCs w:val="28"/>
        </w:rPr>
        <w:t>, механизм финансового оздоровления</w:t>
      </w:r>
      <w:r w:rsidR="0055295C">
        <w:rPr>
          <w:rFonts w:ascii="Times New Roman" w:hAnsi="Times New Roman"/>
          <w:sz w:val="28"/>
          <w:szCs w:val="28"/>
        </w:rPr>
        <w:t xml:space="preserve"> банков</w:t>
      </w:r>
      <w:r w:rsidR="00C86189">
        <w:rPr>
          <w:rFonts w:ascii="Times New Roman" w:hAnsi="Times New Roman"/>
          <w:sz w:val="28"/>
          <w:szCs w:val="28"/>
        </w:rPr>
        <w:t>.</w:t>
      </w:r>
    </w:p>
    <w:p w14:paraId="3C135588" w14:textId="77777777" w:rsidR="00B40E00" w:rsidRPr="0055295C" w:rsidRDefault="00B40E00" w:rsidP="00864D22">
      <w:pPr>
        <w:pStyle w:val="19"/>
        <w:numPr>
          <w:ilvl w:val="0"/>
          <w:numId w:val="28"/>
        </w:numPr>
        <w:shd w:val="clear" w:color="auto" w:fill="FFFFFF" w:themeFill="background1"/>
        <w:tabs>
          <w:tab w:val="left" w:pos="1134"/>
        </w:tabs>
        <w:spacing w:before="120"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55295C">
        <w:rPr>
          <w:rFonts w:ascii="Times New Roman" w:hAnsi="Times New Roman"/>
          <w:sz w:val="28"/>
          <w:szCs w:val="28"/>
        </w:rPr>
        <w:t>Доступность банковских услуг для предприятий и населения, удовл</w:t>
      </w:r>
      <w:r w:rsidRPr="0055295C">
        <w:rPr>
          <w:rFonts w:ascii="Times New Roman" w:hAnsi="Times New Roman"/>
          <w:sz w:val="28"/>
          <w:szCs w:val="28"/>
        </w:rPr>
        <w:t>е</w:t>
      </w:r>
      <w:r w:rsidRPr="0055295C">
        <w:rPr>
          <w:rFonts w:ascii="Times New Roman" w:hAnsi="Times New Roman"/>
          <w:sz w:val="28"/>
          <w:szCs w:val="28"/>
        </w:rPr>
        <w:t>творённость банковскими услугами в России.</w:t>
      </w:r>
    </w:p>
    <w:p w14:paraId="4CC5265C" w14:textId="473F5D13" w:rsidR="00B40E00" w:rsidRPr="0055295C" w:rsidRDefault="00B40E00" w:rsidP="00864D22">
      <w:pPr>
        <w:pStyle w:val="19"/>
        <w:numPr>
          <w:ilvl w:val="0"/>
          <w:numId w:val="28"/>
        </w:numPr>
        <w:shd w:val="clear" w:color="auto" w:fill="FFFFFF" w:themeFill="background1"/>
        <w:tabs>
          <w:tab w:val="left" w:pos="1134"/>
        </w:tabs>
        <w:spacing w:before="120"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55295C">
        <w:rPr>
          <w:rFonts w:ascii="Times New Roman" w:hAnsi="Times New Roman"/>
          <w:sz w:val="28"/>
          <w:szCs w:val="28"/>
        </w:rPr>
        <w:t>Разработка Правительством и Центральным Банком плана антикр</w:t>
      </w:r>
      <w:r w:rsidRPr="0055295C">
        <w:rPr>
          <w:rFonts w:ascii="Times New Roman" w:hAnsi="Times New Roman"/>
          <w:sz w:val="28"/>
          <w:szCs w:val="28"/>
        </w:rPr>
        <w:t>и</w:t>
      </w:r>
      <w:r w:rsidRPr="0055295C">
        <w:rPr>
          <w:rFonts w:ascii="Times New Roman" w:hAnsi="Times New Roman"/>
          <w:sz w:val="28"/>
          <w:szCs w:val="28"/>
        </w:rPr>
        <w:t xml:space="preserve">зисных мер по </w:t>
      </w:r>
      <w:r w:rsidR="00C86189" w:rsidRPr="0055295C">
        <w:rPr>
          <w:rFonts w:ascii="Times New Roman" w:hAnsi="Times New Roman"/>
          <w:sz w:val="28"/>
          <w:szCs w:val="28"/>
        </w:rPr>
        <w:t xml:space="preserve">смягчению последствий </w:t>
      </w:r>
      <w:r w:rsidRPr="0055295C">
        <w:rPr>
          <w:rFonts w:ascii="Times New Roman" w:hAnsi="Times New Roman"/>
          <w:sz w:val="28"/>
          <w:szCs w:val="28"/>
        </w:rPr>
        <w:t xml:space="preserve"> </w:t>
      </w:r>
      <w:r w:rsidR="0055295C" w:rsidRPr="0055295C">
        <w:rPr>
          <w:rFonts w:ascii="Times New Roman" w:hAnsi="Times New Roman"/>
          <w:sz w:val="28"/>
          <w:szCs w:val="28"/>
        </w:rPr>
        <w:t>финансово-</w:t>
      </w:r>
      <w:r w:rsidRPr="0055295C">
        <w:rPr>
          <w:rFonts w:ascii="Times New Roman" w:hAnsi="Times New Roman"/>
          <w:sz w:val="28"/>
          <w:szCs w:val="28"/>
        </w:rPr>
        <w:t>экономи</w:t>
      </w:r>
      <w:r w:rsidR="0055295C" w:rsidRPr="0055295C">
        <w:rPr>
          <w:rFonts w:ascii="Times New Roman" w:hAnsi="Times New Roman"/>
          <w:sz w:val="28"/>
          <w:szCs w:val="28"/>
        </w:rPr>
        <w:t>ческого кризиса для</w:t>
      </w:r>
      <w:r w:rsidRPr="0055295C">
        <w:rPr>
          <w:rFonts w:ascii="Times New Roman" w:hAnsi="Times New Roman"/>
          <w:sz w:val="28"/>
          <w:szCs w:val="28"/>
        </w:rPr>
        <w:t xml:space="preserve"> банковского сектора.</w:t>
      </w:r>
    </w:p>
    <w:p w14:paraId="17951495" w14:textId="78733365" w:rsidR="00B40E00" w:rsidRPr="001F301E" w:rsidRDefault="00B40E00" w:rsidP="00864D22">
      <w:pPr>
        <w:pStyle w:val="19"/>
        <w:numPr>
          <w:ilvl w:val="0"/>
          <w:numId w:val="28"/>
        </w:numPr>
        <w:shd w:val="clear" w:color="auto" w:fill="FFFFFF" w:themeFill="background1"/>
        <w:tabs>
          <w:tab w:val="left" w:pos="1134"/>
        </w:tabs>
        <w:spacing w:before="120"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55295C">
        <w:rPr>
          <w:rFonts w:ascii="Times New Roman" w:hAnsi="Times New Roman"/>
          <w:sz w:val="28"/>
          <w:szCs w:val="28"/>
        </w:rPr>
        <w:t>Обязательные нормативы коммерческих банков и отчётность об их</w:t>
      </w:r>
      <w:r w:rsidRPr="001F301E">
        <w:rPr>
          <w:rFonts w:ascii="Times New Roman" w:hAnsi="Times New Roman"/>
          <w:sz w:val="28"/>
          <w:szCs w:val="28"/>
        </w:rPr>
        <w:t xml:space="preserve"> выполнении. </w:t>
      </w:r>
      <w:r w:rsidR="0055295C">
        <w:rPr>
          <w:rFonts w:ascii="Times New Roman" w:hAnsi="Times New Roman"/>
          <w:sz w:val="28"/>
          <w:szCs w:val="28"/>
        </w:rPr>
        <w:t>Пропорциональное регулирование банковского сектора.</w:t>
      </w:r>
    </w:p>
    <w:p w14:paraId="4D434C34" w14:textId="77777777" w:rsidR="00B40E00" w:rsidRPr="001F301E" w:rsidRDefault="00B40E00" w:rsidP="00864D22">
      <w:pPr>
        <w:pStyle w:val="19"/>
        <w:numPr>
          <w:ilvl w:val="0"/>
          <w:numId w:val="28"/>
        </w:numPr>
        <w:shd w:val="clear" w:color="auto" w:fill="FFFFFF" w:themeFill="background1"/>
        <w:tabs>
          <w:tab w:val="left" w:pos="1134"/>
        </w:tabs>
        <w:spacing w:before="120"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1F301E">
        <w:rPr>
          <w:rFonts w:ascii="Times New Roman" w:hAnsi="Times New Roman"/>
          <w:sz w:val="28"/>
          <w:szCs w:val="28"/>
        </w:rPr>
        <w:t>Стресс-тестирование банковского сектора, его методы и значение.</w:t>
      </w:r>
    </w:p>
    <w:p w14:paraId="29CF49F3" w14:textId="53813C27" w:rsidR="00B40E00" w:rsidRPr="001F301E" w:rsidRDefault="00B40E00" w:rsidP="00864D22">
      <w:pPr>
        <w:pStyle w:val="19"/>
        <w:numPr>
          <w:ilvl w:val="0"/>
          <w:numId w:val="28"/>
        </w:numPr>
        <w:shd w:val="clear" w:color="auto" w:fill="FFFFFF" w:themeFill="background1"/>
        <w:tabs>
          <w:tab w:val="left" w:pos="1134"/>
        </w:tabs>
        <w:spacing w:before="120"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1F301E">
        <w:rPr>
          <w:rFonts w:ascii="Times New Roman" w:hAnsi="Times New Roman"/>
          <w:sz w:val="28"/>
          <w:szCs w:val="28"/>
        </w:rPr>
        <w:t>Эволюция кредитно-банковской системы Росси</w:t>
      </w:r>
      <w:r w:rsidR="00C86189">
        <w:rPr>
          <w:rFonts w:ascii="Times New Roman" w:hAnsi="Times New Roman"/>
          <w:sz w:val="28"/>
          <w:szCs w:val="28"/>
        </w:rPr>
        <w:t>йской Федерации</w:t>
      </w:r>
      <w:r w:rsidRPr="001F301E">
        <w:rPr>
          <w:rFonts w:ascii="Times New Roman" w:hAnsi="Times New Roman"/>
          <w:sz w:val="28"/>
          <w:szCs w:val="28"/>
        </w:rPr>
        <w:t xml:space="preserve"> и её совершенствование. </w:t>
      </w:r>
    </w:p>
    <w:p w14:paraId="1054A7B4" w14:textId="77777777" w:rsidR="00B40E00" w:rsidRDefault="00B40E00" w:rsidP="00864D22">
      <w:pPr>
        <w:pStyle w:val="19"/>
        <w:numPr>
          <w:ilvl w:val="0"/>
          <w:numId w:val="28"/>
        </w:numPr>
        <w:shd w:val="clear" w:color="auto" w:fill="FFFFFF" w:themeFill="background1"/>
        <w:tabs>
          <w:tab w:val="left" w:pos="1134"/>
        </w:tabs>
        <w:spacing w:before="120"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1F301E">
        <w:rPr>
          <w:rFonts w:ascii="Times New Roman" w:hAnsi="Times New Roman"/>
          <w:sz w:val="28"/>
          <w:szCs w:val="28"/>
        </w:rPr>
        <w:t>Очищение банковской системы от слабых, ненадёжных банков и ба</w:t>
      </w:r>
      <w:r w:rsidRPr="001F301E">
        <w:rPr>
          <w:rFonts w:ascii="Times New Roman" w:hAnsi="Times New Roman"/>
          <w:sz w:val="28"/>
          <w:szCs w:val="28"/>
        </w:rPr>
        <w:t>н</w:t>
      </w:r>
      <w:r w:rsidRPr="001F301E">
        <w:rPr>
          <w:rFonts w:ascii="Times New Roman" w:hAnsi="Times New Roman"/>
          <w:sz w:val="28"/>
          <w:szCs w:val="28"/>
        </w:rPr>
        <w:t xml:space="preserve">ков, вовлечённых в нелегальную финансовую деятельность. </w:t>
      </w:r>
    </w:p>
    <w:p w14:paraId="1351EA8E" w14:textId="64730B2C" w:rsidR="0055295C" w:rsidRDefault="00864D22" w:rsidP="00864D22">
      <w:pPr>
        <w:pStyle w:val="17"/>
        <w:numPr>
          <w:ilvl w:val="0"/>
          <w:numId w:val="28"/>
        </w:numPr>
        <w:shd w:val="clear" w:color="auto" w:fill="FFFFFF" w:themeFill="background1"/>
        <w:tabs>
          <w:tab w:val="left" w:pos="1134"/>
        </w:tabs>
        <w:spacing w:before="120"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864D22">
        <w:rPr>
          <w:rFonts w:ascii="Times New Roman" w:hAnsi="Times New Roman"/>
          <w:sz w:val="28"/>
          <w:szCs w:val="28"/>
        </w:rPr>
        <w:t xml:space="preserve">Развитие конкуренции в банковской системе. Формирование </w:t>
      </w:r>
      <w:proofErr w:type="spellStart"/>
      <w:r w:rsidRPr="00864D22">
        <w:rPr>
          <w:rFonts w:ascii="Times New Roman" w:hAnsi="Times New Roman"/>
          <w:sz w:val="28"/>
          <w:szCs w:val="28"/>
        </w:rPr>
        <w:t>проко</w:t>
      </w:r>
      <w:r w:rsidRPr="00864D22">
        <w:rPr>
          <w:rFonts w:ascii="Times New Roman" w:hAnsi="Times New Roman"/>
          <w:sz w:val="28"/>
          <w:szCs w:val="28"/>
        </w:rPr>
        <w:t>н</w:t>
      </w:r>
      <w:r w:rsidRPr="00864D22">
        <w:rPr>
          <w:rFonts w:ascii="Times New Roman" w:hAnsi="Times New Roman"/>
          <w:sz w:val="28"/>
          <w:szCs w:val="28"/>
        </w:rPr>
        <w:t>курентной</w:t>
      </w:r>
      <w:proofErr w:type="spellEnd"/>
      <w:r w:rsidRPr="00864D22">
        <w:rPr>
          <w:rFonts w:ascii="Times New Roman" w:hAnsi="Times New Roman"/>
          <w:sz w:val="28"/>
          <w:szCs w:val="28"/>
        </w:rPr>
        <w:t xml:space="preserve"> среды</w:t>
      </w:r>
      <w:r>
        <w:rPr>
          <w:rFonts w:ascii="Times New Roman" w:hAnsi="Times New Roman"/>
          <w:sz w:val="28"/>
          <w:szCs w:val="28"/>
        </w:rPr>
        <w:t xml:space="preserve"> банковского бизнеса.</w:t>
      </w:r>
    </w:p>
    <w:p w14:paraId="07B1529B" w14:textId="77777777" w:rsidR="00C7114B" w:rsidRPr="00A43EA2" w:rsidRDefault="00C7114B" w:rsidP="00A43EA2">
      <w:pPr>
        <w:tabs>
          <w:tab w:val="left" w:pos="567"/>
          <w:tab w:val="left" w:pos="1160"/>
        </w:tabs>
        <w:spacing w:line="276" w:lineRule="auto"/>
        <w:ind w:left="360"/>
        <w:jc w:val="both"/>
        <w:rPr>
          <w:sz w:val="28"/>
          <w:szCs w:val="28"/>
        </w:rPr>
      </w:pPr>
    </w:p>
    <w:p w14:paraId="38BAC379" w14:textId="77777777" w:rsidR="009118D6" w:rsidRPr="009118D6" w:rsidRDefault="009118D6" w:rsidP="00B73049">
      <w:pPr>
        <w:pStyle w:val="af1"/>
        <w:numPr>
          <w:ilvl w:val="0"/>
          <w:numId w:val="19"/>
        </w:numPr>
        <w:autoSpaceDE w:val="0"/>
        <w:autoSpaceDN w:val="0"/>
        <w:adjustRightInd w:val="0"/>
        <w:spacing w:line="276" w:lineRule="auto"/>
        <w:jc w:val="center"/>
        <w:rPr>
          <w:b/>
          <w:sz w:val="28"/>
          <w:szCs w:val="28"/>
        </w:rPr>
      </w:pPr>
      <w:r w:rsidRPr="009118D6">
        <w:rPr>
          <w:b/>
          <w:sz w:val="28"/>
          <w:szCs w:val="28"/>
        </w:rPr>
        <w:t>ТРЕБОВАНИЯ К ОФОРМЛЕНИЮ КУРСОВОЙ РАБОТЫ</w:t>
      </w:r>
    </w:p>
    <w:p w14:paraId="6FE9D784" w14:textId="77777777" w:rsidR="009118D6" w:rsidRPr="009118D6" w:rsidRDefault="009118D6" w:rsidP="009118D6">
      <w:pPr>
        <w:pStyle w:val="af1"/>
        <w:autoSpaceDE w:val="0"/>
        <w:autoSpaceDN w:val="0"/>
        <w:adjustRightInd w:val="0"/>
        <w:spacing w:line="276" w:lineRule="auto"/>
        <w:ind w:left="0" w:firstLine="720"/>
        <w:jc w:val="both"/>
        <w:rPr>
          <w:sz w:val="28"/>
          <w:szCs w:val="28"/>
        </w:rPr>
      </w:pPr>
    </w:p>
    <w:p w14:paraId="78FDC5A1" w14:textId="77777777" w:rsidR="009118D6" w:rsidRPr="009118D6" w:rsidRDefault="009118D6" w:rsidP="009118D6">
      <w:pPr>
        <w:pStyle w:val="a3"/>
        <w:tabs>
          <w:tab w:val="num" w:pos="0"/>
        </w:tabs>
        <w:spacing w:line="276" w:lineRule="auto"/>
        <w:ind w:firstLine="720"/>
        <w:jc w:val="both"/>
        <w:rPr>
          <w:b w:val="0"/>
          <w:color w:val="000000"/>
          <w:szCs w:val="28"/>
        </w:rPr>
      </w:pPr>
      <w:r w:rsidRPr="009118D6">
        <w:rPr>
          <w:b w:val="0"/>
          <w:color w:val="000000"/>
          <w:szCs w:val="28"/>
        </w:rPr>
        <w:t>Объём курсовой работы должен составлять 30-40 страниц машинописн</w:t>
      </w:r>
      <w:r w:rsidRPr="009118D6">
        <w:rPr>
          <w:b w:val="0"/>
          <w:color w:val="000000"/>
          <w:szCs w:val="28"/>
        </w:rPr>
        <w:t>о</w:t>
      </w:r>
      <w:r w:rsidRPr="009118D6">
        <w:rPr>
          <w:b w:val="0"/>
          <w:color w:val="000000"/>
          <w:szCs w:val="28"/>
        </w:rPr>
        <w:t>го текста, в этот объём не входят приложения и библиографический список.</w:t>
      </w:r>
    </w:p>
    <w:p w14:paraId="3A93BA3C" w14:textId="77777777" w:rsidR="009118D6" w:rsidRPr="009118D6" w:rsidRDefault="009118D6" w:rsidP="009118D6">
      <w:pPr>
        <w:tabs>
          <w:tab w:val="num" w:pos="0"/>
        </w:tabs>
        <w:spacing w:line="276" w:lineRule="auto"/>
        <w:ind w:firstLine="720"/>
        <w:jc w:val="both"/>
        <w:rPr>
          <w:color w:val="000000"/>
          <w:sz w:val="28"/>
          <w:szCs w:val="28"/>
        </w:rPr>
      </w:pPr>
      <w:r w:rsidRPr="009118D6">
        <w:rPr>
          <w:color w:val="000000"/>
          <w:sz w:val="28"/>
          <w:szCs w:val="28"/>
        </w:rPr>
        <w:t>Текст курсовой работы должен размещаться на одной стороне листа б</w:t>
      </w:r>
      <w:r w:rsidRPr="009118D6">
        <w:rPr>
          <w:color w:val="000000"/>
          <w:sz w:val="28"/>
          <w:szCs w:val="28"/>
        </w:rPr>
        <w:t>у</w:t>
      </w:r>
      <w:r w:rsidRPr="009118D6">
        <w:rPr>
          <w:color w:val="000000"/>
          <w:sz w:val="28"/>
          <w:szCs w:val="28"/>
        </w:rPr>
        <w:t>маги формата А</w:t>
      </w:r>
      <w:proofErr w:type="gramStart"/>
      <w:r w:rsidRPr="009118D6">
        <w:rPr>
          <w:color w:val="000000"/>
          <w:sz w:val="28"/>
          <w:szCs w:val="28"/>
        </w:rPr>
        <w:t>4</w:t>
      </w:r>
      <w:proofErr w:type="gramEnd"/>
      <w:r w:rsidRPr="009118D6">
        <w:rPr>
          <w:color w:val="000000"/>
          <w:sz w:val="28"/>
          <w:szCs w:val="28"/>
        </w:rPr>
        <w:t xml:space="preserve"> (210х297 мм), имеющих книжную ориентацию для основного текста, и альбомную ориентацию – для размещения схем, рисунков, таблиц, и</w:t>
      </w:r>
      <w:r w:rsidRPr="009118D6">
        <w:rPr>
          <w:color w:val="000000"/>
          <w:sz w:val="28"/>
          <w:szCs w:val="28"/>
        </w:rPr>
        <w:t>л</w:t>
      </w:r>
      <w:r w:rsidRPr="009118D6">
        <w:rPr>
          <w:color w:val="000000"/>
          <w:sz w:val="28"/>
          <w:szCs w:val="28"/>
        </w:rPr>
        <w:t xml:space="preserve">люстраций и т.д., если это необходимо. </w:t>
      </w:r>
    </w:p>
    <w:p w14:paraId="505C564E" w14:textId="77777777" w:rsidR="009118D6" w:rsidRPr="009118D6" w:rsidRDefault="009118D6" w:rsidP="009118D6">
      <w:pPr>
        <w:tabs>
          <w:tab w:val="num" w:pos="0"/>
        </w:tabs>
        <w:spacing w:line="276" w:lineRule="auto"/>
        <w:ind w:firstLine="720"/>
        <w:jc w:val="both"/>
        <w:rPr>
          <w:color w:val="000000"/>
          <w:sz w:val="28"/>
          <w:szCs w:val="28"/>
        </w:rPr>
      </w:pPr>
      <w:r w:rsidRPr="009118D6">
        <w:rPr>
          <w:color w:val="000000"/>
          <w:sz w:val="28"/>
          <w:szCs w:val="28"/>
        </w:rPr>
        <w:t xml:space="preserve">Для страниц с </w:t>
      </w:r>
      <w:r w:rsidRPr="009118D6">
        <w:rPr>
          <w:i/>
          <w:color w:val="000000"/>
          <w:sz w:val="28"/>
          <w:szCs w:val="28"/>
        </w:rPr>
        <w:t>книжной</w:t>
      </w:r>
      <w:r w:rsidRPr="009118D6">
        <w:rPr>
          <w:color w:val="000000"/>
          <w:sz w:val="28"/>
          <w:szCs w:val="28"/>
        </w:rPr>
        <w:t xml:space="preserve"> ориентацией рекомендуется устанавливать сл</w:t>
      </w:r>
      <w:r w:rsidRPr="009118D6">
        <w:rPr>
          <w:color w:val="000000"/>
          <w:sz w:val="28"/>
          <w:szCs w:val="28"/>
        </w:rPr>
        <w:t>е</w:t>
      </w:r>
      <w:r w:rsidRPr="009118D6">
        <w:rPr>
          <w:color w:val="000000"/>
          <w:sz w:val="28"/>
          <w:szCs w:val="28"/>
        </w:rPr>
        <w:t xml:space="preserve">дующие размеры </w:t>
      </w:r>
      <w:r w:rsidRPr="009118D6">
        <w:rPr>
          <w:i/>
          <w:color w:val="000000"/>
          <w:sz w:val="28"/>
          <w:szCs w:val="28"/>
        </w:rPr>
        <w:t>полей</w:t>
      </w:r>
      <w:r w:rsidRPr="009118D6">
        <w:rPr>
          <w:color w:val="000000"/>
          <w:sz w:val="28"/>
          <w:szCs w:val="28"/>
        </w:rPr>
        <w:t xml:space="preserve">: </w:t>
      </w:r>
    </w:p>
    <w:p w14:paraId="0167C542" w14:textId="77777777" w:rsidR="009118D6" w:rsidRPr="009118D6" w:rsidRDefault="009118D6" w:rsidP="00B73049">
      <w:pPr>
        <w:numPr>
          <w:ilvl w:val="0"/>
          <w:numId w:val="17"/>
        </w:numPr>
        <w:tabs>
          <w:tab w:val="clear" w:pos="360"/>
          <w:tab w:val="num" w:pos="0"/>
          <w:tab w:val="num" w:pos="993"/>
        </w:tabs>
        <w:spacing w:line="276" w:lineRule="auto"/>
        <w:ind w:left="0" w:firstLine="720"/>
        <w:jc w:val="both"/>
        <w:rPr>
          <w:color w:val="000000"/>
          <w:sz w:val="28"/>
          <w:szCs w:val="28"/>
        </w:rPr>
      </w:pPr>
      <w:proofErr w:type="gramStart"/>
      <w:r w:rsidRPr="009118D6">
        <w:rPr>
          <w:color w:val="000000"/>
          <w:sz w:val="28"/>
          <w:szCs w:val="28"/>
        </w:rPr>
        <w:t>верхнее</w:t>
      </w:r>
      <w:proofErr w:type="gramEnd"/>
      <w:r w:rsidRPr="009118D6">
        <w:rPr>
          <w:color w:val="000000"/>
          <w:sz w:val="28"/>
          <w:szCs w:val="28"/>
        </w:rPr>
        <w:t xml:space="preserve"> – 2 см;</w:t>
      </w:r>
    </w:p>
    <w:p w14:paraId="05071D11" w14:textId="152121F9" w:rsidR="009118D6" w:rsidRPr="009118D6" w:rsidRDefault="009118D6" w:rsidP="00B73049">
      <w:pPr>
        <w:numPr>
          <w:ilvl w:val="0"/>
          <w:numId w:val="17"/>
        </w:numPr>
        <w:tabs>
          <w:tab w:val="clear" w:pos="360"/>
          <w:tab w:val="num" w:pos="0"/>
          <w:tab w:val="num" w:pos="993"/>
        </w:tabs>
        <w:spacing w:line="276" w:lineRule="auto"/>
        <w:ind w:left="0" w:firstLine="720"/>
        <w:jc w:val="both"/>
        <w:rPr>
          <w:color w:val="000000"/>
          <w:sz w:val="28"/>
          <w:szCs w:val="28"/>
        </w:rPr>
      </w:pPr>
      <w:proofErr w:type="gramStart"/>
      <w:r w:rsidRPr="009118D6">
        <w:rPr>
          <w:color w:val="000000"/>
          <w:sz w:val="28"/>
          <w:szCs w:val="28"/>
        </w:rPr>
        <w:t>нижнее</w:t>
      </w:r>
      <w:proofErr w:type="gramEnd"/>
      <w:r w:rsidRPr="009118D6">
        <w:rPr>
          <w:color w:val="000000"/>
          <w:sz w:val="28"/>
          <w:szCs w:val="28"/>
        </w:rPr>
        <w:t xml:space="preserve"> – 2 см; </w:t>
      </w:r>
    </w:p>
    <w:p w14:paraId="7CF2CF78" w14:textId="77777777" w:rsidR="009118D6" w:rsidRPr="009118D6" w:rsidRDefault="009118D6" w:rsidP="00B73049">
      <w:pPr>
        <w:numPr>
          <w:ilvl w:val="0"/>
          <w:numId w:val="17"/>
        </w:numPr>
        <w:tabs>
          <w:tab w:val="clear" w:pos="360"/>
          <w:tab w:val="num" w:pos="0"/>
          <w:tab w:val="num" w:pos="993"/>
        </w:tabs>
        <w:spacing w:line="276" w:lineRule="auto"/>
        <w:ind w:left="0" w:firstLine="720"/>
        <w:jc w:val="both"/>
        <w:rPr>
          <w:color w:val="000000"/>
          <w:sz w:val="28"/>
          <w:szCs w:val="28"/>
        </w:rPr>
      </w:pPr>
      <w:proofErr w:type="gramStart"/>
      <w:r w:rsidRPr="009118D6">
        <w:rPr>
          <w:color w:val="000000"/>
          <w:sz w:val="28"/>
          <w:szCs w:val="28"/>
        </w:rPr>
        <w:t>левое</w:t>
      </w:r>
      <w:proofErr w:type="gramEnd"/>
      <w:r w:rsidRPr="009118D6">
        <w:rPr>
          <w:color w:val="000000"/>
          <w:sz w:val="28"/>
          <w:szCs w:val="28"/>
        </w:rPr>
        <w:t xml:space="preserve"> – 2,5 см;</w:t>
      </w:r>
    </w:p>
    <w:p w14:paraId="0A0E2012" w14:textId="77777777" w:rsidR="009118D6" w:rsidRPr="009118D6" w:rsidRDefault="009118D6" w:rsidP="00B73049">
      <w:pPr>
        <w:numPr>
          <w:ilvl w:val="0"/>
          <w:numId w:val="17"/>
        </w:numPr>
        <w:tabs>
          <w:tab w:val="clear" w:pos="360"/>
          <w:tab w:val="num" w:pos="0"/>
          <w:tab w:val="num" w:pos="993"/>
        </w:tabs>
        <w:spacing w:line="276" w:lineRule="auto"/>
        <w:ind w:left="0" w:firstLine="720"/>
        <w:jc w:val="both"/>
        <w:rPr>
          <w:color w:val="000000"/>
          <w:sz w:val="28"/>
          <w:szCs w:val="28"/>
        </w:rPr>
      </w:pPr>
      <w:proofErr w:type="gramStart"/>
      <w:r w:rsidRPr="009118D6">
        <w:rPr>
          <w:color w:val="000000"/>
          <w:sz w:val="28"/>
          <w:szCs w:val="28"/>
        </w:rPr>
        <w:t>правое</w:t>
      </w:r>
      <w:proofErr w:type="gramEnd"/>
      <w:r w:rsidRPr="009118D6">
        <w:rPr>
          <w:color w:val="000000"/>
          <w:sz w:val="28"/>
          <w:szCs w:val="28"/>
        </w:rPr>
        <w:t xml:space="preserve"> – 1,5 см.</w:t>
      </w:r>
    </w:p>
    <w:p w14:paraId="5AF1154D" w14:textId="77777777" w:rsidR="009118D6" w:rsidRPr="009118D6" w:rsidRDefault="009118D6" w:rsidP="009118D6">
      <w:pPr>
        <w:tabs>
          <w:tab w:val="num" w:pos="0"/>
        </w:tabs>
        <w:spacing w:line="276" w:lineRule="auto"/>
        <w:ind w:firstLine="720"/>
        <w:jc w:val="both"/>
        <w:rPr>
          <w:color w:val="000000"/>
          <w:sz w:val="28"/>
          <w:szCs w:val="28"/>
        </w:rPr>
      </w:pPr>
      <w:r w:rsidRPr="009118D6">
        <w:rPr>
          <w:color w:val="000000"/>
          <w:sz w:val="28"/>
          <w:szCs w:val="28"/>
        </w:rPr>
        <w:t xml:space="preserve">Для страниц с </w:t>
      </w:r>
      <w:r w:rsidRPr="009118D6">
        <w:rPr>
          <w:i/>
          <w:color w:val="000000"/>
          <w:sz w:val="28"/>
          <w:szCs w:val="28"/>
        </w:rPr>
        <w:t xml:space="preserve">альбомной </w:t>
      </w:r>
      <w:r w:rsidRPr="009118D6">
        <w:rPr>
          <w:color w:val="000000"/>
          <w:sz w:val="28"/>
          <w:szCs w:val="28"/>
        </w:rPr>
        <w:t>ориентацией рекомендуется устанавливать сл</w:t>
      </w:r>
      <w:r w:rsidRPr="009118D6">
        <w:rPr>
          <w:color w:val="000000"/>
          <w:sz w:val="28"/>
          <w:szCs w:val="28"/>
        </w:rPr>
        <w:t>е</w:t>
      </w:r>
      <w:r w:rsidRPr="009118D6">
        <w:rPr>
          <w:color w:val="000000"/>
          <w:sz w:val="28"/>
          <w:szCs w:val="28"/>
        </w:rPr>
        <w:t xml:space="preserve">дующие размеры </w:t>
      </w:r>
      <w:r w:rsidRPr="009118D6">
        <w:rPr>
          <w:i/>
          <w:color w:val="000000"/>
          <w:sz w:val="28"/>
          <w:szCs w:val="28"/>
        </w:rPr>
        <w:t>полей</w:t>
      </w:r>
      <w:r w:rsidRPr="009118D6">
        <w:rPr>
          <w:color w:val="000000"/>
          <w:sz w:val="28"/>
          <w:szCs w:val="28"/>
        </w:rPr>
        <w:t xml:space="preserve">: </w:t>
      </w:r>
    </w:p>
    <w:p w14:paraId="6DCAFEBD" w14:textId="77777777" w:rsidR="009118D6" w:rsidRPr="009118D6" w:rsidRDefault="009118D6" w:rsidP="00B73049">
      <w:pPr>
        <w:numPr>
          <w:ilvl w:val="0"/>
          <w:numId w:val="17"/>
        </w:numPr>
        <w:tabs>
          <w:tab w:val="clear" w:pos="360"/>
          <w:tab w:val="num" w:pos="0"/>
          <w:tab w:val="num" w:pos="993"/>
        </w:tabs>
        <w:spacing w:line="276" w:lineRule="auto"/>
        <w:ind w:left="0" w:firstLine="720"/>
        <w:jc w:val="both"/>
        <w:rPr>
          <w:color w:val="000000"/>
          <w:sz w:val="28"/>
          <w:szCs w:val="28"/>
        </w:rPr>
      </w:pPr>
      <w:proofErr w:type="gramStart"/>
      <w:r w:rsidRPr="009118D6">
        <w:rPr>
          <w:color w:val="000000"/>
          <w:sz w:val="28"/>
          <w:szCs w:val="28"/>
        </w:rPr>
        <w:lastRenderedPageBreak/>
        <w:t>верхнее</w:t>
      </w:r>
      <w:proofErr w:type="gramEnd"/>
      <w:r w:rsidRPr="009118D6">
        <w:rPr>
          <w:color w:val="000000"/>
          <w:sz w:val="28"/>
          <w:szCs w:val="28"/>
        </w:rPr>
        <w:t xml:space="preserve"> – 2,5 см; </w:t>
      </w:r>
    </w:p>
    <w:p w14:paraId="1F9B9BB6" w14:textId="77777777" w:rsidR="009118D6" w:rsidRPr="009118D6" w:rsidRDefault="009118D6" w:rsidP="00B73049">
      <w:pPr>
        <w:numPr>
          <w:ilvl w:val="0"/>
          <w:numId w:val="17"/>
        </w:numPr>
        <w:tabs>
          <w:tab w:val="clear" w:pos="360"/>
          <w:tab w:val="num" w:pos="0"/>
          <w:tab w:val="num" w:pos="993"/>
        </w:tabs>
        <w:spacing w:line="276" w:lineRule="auto"/>
        <w:ind w:left="0" w:firstLine="720"/>
        <w:jc w:val="both"/>
        <w:rPr>
          <w:color w:val="000000"/>
          <w:sz w:val="28"/>
          <w:szCs w:val="28"/>
        </w:rPr>
      </w:pPr>
      <w:proofErr w:type="gramStart"/>
      <w:r w:rsidRPr="009118D6">
        <w:rPr>
          <w:color w:val="000000"/>
          <w:sz w:val="28"/>
          <w:szCs w:val="28"/>
        </w:rPr>
        <w:t>нижнее</w:t>
      </w:r>
      <w:proofErr w:type="gramEnd"/>
      <w:r w:rsidRPr="009118D6">
        <w:rPr>
          <w:color w:val="000000"/>
          <w:sz w:val="28"/>
          <w:szCs w:val="28"/>
        </w:rPr>
        <w:t xml:space="preserve"> – 1,5 см; </w:t>
      </w:r>
    </w:p>
    <w:p w14:paraId="2FB1631E" w14:textId="77777777" w:rsidR="009118D6" w:rsidRPr="009118D6" w:rsidRDefault="009118D6" w:rsidP="00B73049">
      <w:pPr>
        <w:numPr>
          <w:ilvl w:val="0"/>
          <w:numId w:val="17"/>
        </w:numPr>
        <w:tabs>
          <w:tab w:val="clear" w:pos="360"/>
          <w:tab w:val="num" w:pos="0"/>
          <w:tab w:val="num" w:pos="993"/>
        </w:tabs>
        <w:spacing w:line="276" w:lineRule="auto"/>
        <w:ind w:left="0" w:firstLine="720"/>
        <w:jc w:val="both"/>
        <w:rPr>
          <w:color w:val="000000"/>
          <w:sz w:val="28"/>
          <w:szCs w:val="28"/>
        </w:rPr>
      </w:pPr>
      <w:proofErr w:type="gramStart"/>
      <w:r w:rsidRPr="009118D6">
        <w:rPr>
          <w:color w:val="000000"/>
          <w:sz w:val="28"/>
          <w:szCs w:val="28"/>
        </w:rPr>
        <w:t>левое</w:t>
      </w:r>
      <w:proofErr w:type="gramEnd"/>
      <w:r w:rsidRPr="009118D6">
        <w:rPr>
          <w:color w:val="000000"/>
          <w:sz w:val="28"/>
          <w:szCs w:val="28"/>
        </w:rPr>
        <w:t xml:space="preserve"> – 2,5 см;</w:t>
      </w:r>
    </w:p>
    <w:p w14:paraId="4334531C" w14:textId="77777777" w:rsidR="009118D6" w:rsidRPr="009118D6" w:rsidRDefault="009118D6" w:rsidP="00B73049">
      <w:pPr>
        <w:numPr>
          <w:ilvl w:val="0"/>
          <w:numId w:val="17"/>
        </w:numPr>
        <w:tabs>
          <w:tab w:val="clear" w:pos="360"/>
          <w:tab w:val="num" w:pos="0"/>
          <w:tab w:val="num" w:pos="993"/>
        </w:tabs>
        <w:spacing w:line="276" w:lineRule="auto"/>
        <w:ind w:left="0" w:firstLine="720"/>
        <w:jc w:val="both"/>
        <w:rPr>
          <w:color w:val="000000"/>
          <w:sz w:val="28"/>
          <w:szCs w:val="28"/>
        </w:rPr>
      </w:pPr>
      <w:proofErr w:type="gramStart"/>
      <w:r w:rsidRPr="009118D6">
        <w:rPr>
          <w:color w:val="000000"/>
          <w:sz w:val="28"/>
          <w:szCs w:val="28"/>
        </w:rPr>
        <w:t>правое</w:t>
      </w:r>
      <w:proofErr w:type="gramEnd"/>
      <w:r w:rsidRPr="009118D6">
        <w:rPr>
          <w:color w:val="000000"/>
          <w:sz w:val="28"/>
          <w:szCs w:val="28"/>
        </w:rPr>
        <w:t xml:space="preserve"> – 2 см.</w:t>
      </w:r>
    </w:p>
    <w:p w14:paraId="49653183" w14:textId="77777777" w:rsidR="009118D6" w:rsidRPr="009118D6" w:rsidRDefault="009118D6" w:rsidP="009118D6">
      <w:pPr>
        <w:tabs>
          <w:tab w:val="num" w:pos="0"/>
        </w:tabs>
        <w:spacing w:line="276" w:lineRule="auto"/>
        <w:ind w:firstLine="720"/>
        <w:jc w:val="both"/>
        <w:rPr>
          <w:color w:val="000000"/>
          <w:sz w:val="28"/>
          <w:szCs w:val="28"/>
        </w:rPr>
      </w:pPr>
      <w:r w:rsidRPr="009118D6">
        <w:rPr>
          <w:color w:val="000000"/>
          <w:sz w:val="28"/>
          <w:szCs w:val="28"/>
        </w:rPr>
        <w:t>Для ввода (и форматирования) текста используются:</w:t>
      </w:r>
    </w:p>
    <w:p w14:paraId="4A294E59" w14:textId="77777777" w:rsidR="009118D6" w:rsidRPr="009118D6" w:rsidRDefault="009118D6" w:rsidP="00B73049">
      <w:pPr>
        <w:numPr>
          <w:ilvl w:val="0"/>
          <w:numId w:val="6"/>
        </w:numPr>
        <w:tabs>
          <w:tab w:val="clear" w:pos="360"/>
          <w:tab w:val="num" w:pos="0"/>
          <w:tab w:val="left" w:pos="142"/>
          <w:tab w:val="num" w:pos="993"/>
        </w:tabs>
        <w:spacing w:line="276" w:lineRule="auto"/>
        <w:ind w:left="0" w:firstLine="720"/>
        <w:jc w:val="both"/>
        <w:rPr>
          <w:color w:val="000000"/>
          <w:sz w:val="28"/>
          <w:szCs w:val="28"/>
        </w:rPr>
      </w:pPr>
      <w:r w:rsidRPr="009118D6">
        <w:rPr>
          <w:color w:val="000000"/>
          <w:sz w:val="28"/>
          <w:szCs w:val="28"/>
        </w:rPr>
        <w:t xml:space="preserve">шрифт – </w:t>
      </w:r>
      <w:r w:rsidRPr="009118D6">
        <w:rPr>
          <w:i/>
          <w:color w:val="000000"/>
          <w:sz w:val="28"/>
          <w:szCs w:val="28"/>
          <w:lang w:val="en-US"/>
        </w:rPr>
        <w:t>Times</w:t>
      </w:r>
      <w:r w:rsidRPr="009118D6">
        <w:rPr>
          <w:i/>
          <w:color w:val="000000"/>
          <w:sz w:val="28"/>
          <w:szCs w:val="28"/>
        </w:rPr>
        <w:t xml:space="preserve"> </w:t>
      </w:r>
      <w:r w:rsidRPr="009118D6">
        <w:rPr>
          <w:i/>
          <w:color w:val="000000"/>
          <w:sz w:val="28"/>
          <w:szCs w:val="28"/>
          <w:lang w:val="en-US"/>
        </w:rPr>
        <w:t>New</w:t>
      </w:r>
      <w:r w:rsidRPr="009118D6">
        <w:rPr>
          <w:i/>
          <w:color w:val="000000"/>
          <w:sz w:val="28"/>
          <w:szCs w:val="28"/>
        </w:rPr>
        <w:t xml:space="preserve"> </w:t>
      </w:r>
      <w:r w:rsidRPr="009118D6">
        <w:rPr>
          <w:i/>
          <w:color w:val="000000"/>
          <w:sz w:val="28"/>
          <w:szCs w:val="28"/>
          <w:lang w:val="en-US"/>
        </w:rPr>
        <w:t>Roman</w:t>
      </w:r>
      <w:r w:rsidRPr="009118D6">
        <w:rPr>
          <w:color w:val="000000"/>
          <w:sz w:val="28"/>
          <w:szCs w:val="28"/>
        </w:rPr>
        <w:t>;</w:t>
      </w:r>
    </w:p>
    <w:p w14:paraId="2DAF8B6B" w14:textId="77777777" w:rsidR="009118D6" w:rsidRPr="009118D6" w:rsidRDefault="009118D6" w:rsidP="00B73049">
      <w:pPr>
        <w:numPr>
          <w:ilvl w:val="0"/>
          <w:numId w:val="6"/>
        </w:numPr>
        <w:tabs>
          <w:tab w:val="clear" w:pos="360"/>
          <w:tab w:val="num" w:pos="0"/>
          <w:tab w:val="left" w:pos="142"/>
          <w:tab w:val="num" w:pos="993"/>
        </w:tabs>
        <w:spacing w:line="276" w:lineRule="auto"/>
        <w:ind w:left="0" w:firstLine="720"/>
        <w:jc w:val="both"/>
        <w:rPr>
          <w:color w:val="000000"/>
          <w:sz w:val="28"/>
          <w:szCs w:val="28"/>
        </w:rPr>
      </w:pPr>
      <w:r w:rsidRPr="009118D6">
        <w:rPr>
          <w:color w:val="000000"/>
          <w:sz w:val="28"/>
          <w:szCs w:val="28"/>
        </w:rPr>
        <w:t xml:space="preserve">размер – </w:t>
      </w:r>
      <w:r w:rsidRPr="009118D6">
        <w:rPr>
          <w:i/>
          <w:color w:val="000000"/>
          <w:sz w:val="28"/>
          <w:szCs w:val="28"/>
        </w:rPr>
        <w:t xml:space="preserve">14 </w:t>
      </w:r>
      <w:proofErr w:type="spellStart"/>
      <w:r w:rsidRPr="009118D6">
        <w:rPr>
          <w:color w:val="000000"/>
          <w:sz w:val="28"/>
          <w:szCs w:val="28"/>
        </w:rPr>
        <w:t>пт</w:t>
      </w:r>
      <w:proofErr w:type="spellEnd"/>
      <w:r w:rsidRPr="009118D6">
        <w:rPr>
          <w:color w:val="000000"/>
          <w:sz w:val="28"/>
          <w:szCs w:val="28"/>
        </w:rPr>
        <w:t xml:space="preserve">; </w:t>
      </w:r>
    </w:p>
    <w:p w14:paraId="42844E9B" w14:textId="77777777" w:rsidR="009118D6" w:rsidRPr="009118D6" w:rsidRDefault="009118D6" w:rsidP="00B73049">
      <w:pPr>
        <w:numPr>
          <w:ilvl w:val="0"/>
          <w:numId w:val="6"/>
        </w:numPr>
        <w:tabs>
          <w:tab w:val="clear" w:pos="360"/>
          <w:tab w:val="num" w:pos="0"/>
          <w:tab w:val="left" w:pos="142"/>
          <w:tab w:val="num" w:pos="993"/>
        </w:tabs>
        <w:spacing w:line="276" w:lineRule="auto"/>
        <w:ind w:left="0" w:firstLine="720"/>
        <w:jc w:val="both"/>
        <w:rPr>
          <w:color w:val="000000"/>
          <w:sz w:val="28"/>
          <w:szCs w:val="28"/>
        </w:rPr>
      </w:pPr>
      <w:r w:rsidRPr="009118D6">
        <w:rPr>
          <w:color w:val="000000"/>
          <w:sz w:val="28"/>
          <w:szCs w:val="28"/>
        </w:rPr>
        <w:t xml:space="preserve">межстрочный интервал – </w:t>
      </w:r>
      <w:r w:rsidRPr="009118D6">
        <w:rPr>
          <w:i/>
          <w:color w:val="000000"/>
          <w:sz w:val="28"/>
          <w:szCs w:val="28"/>
        </w:rPr>
        <w:t xml:space="preserve">полуторный </w:t>
      </w:r>
      <w:r w:rsidRPr="009118D6">
        <w:rPr>
          <w:color w:val="000000"/>
          <w:sz w:val="28"/>
          <w:szCs w:val="28"/>
        </w:rPr>
        <w:t xml:space="preserve">(за исключением таблиц, в них </w:t>
      </w:r>
      <w:r w:rsidRPr="009118D6">
        <w:rPr>
          <w:i/>
          <w:color w:val="000000"/>
          <w:sz w:val="28"/>
          <w:szCs w:val="28"/>
        </w:rPr>
        <w:t>– единичный</w:t>
      </w:r>
      <w:r w:rsidRPr="009118D6">
        <w:rPr>
          <w:color w:val="000000"/>
          <w:sz w:val="28"/>
          <w:szCs w:val="28"/>
        </w:rPr>
        <w:t>);</w:t>
      </w:r>
    </w:p>
    <w:p w14:paraId="68C855C4" w14:textId="77777777" w:rsidR="009118D6" w:rsidRPr="009118D6" w:rsidRDefault="009118D6" w:rsidP="00B73049">
      <w:pPr>
        <w:numPr>
          <w:ilvl w:val="0"/>
          <w:numId w:val="6"/>
        </w:numPr>
        <w:tabs>
          <w:tab w:val="clear" w:pos="360"/>
          <w:tab w:val="num" w:pos="0"/>
          <w:tab w:val="left" w:pos="142"/>
          <w:tab w:val="num" w:pos="993"/>
        </w:tabs>
        <w:spacing w:line="276" w:lineRule="auto"/>
        <w:ind w:left="0" w:firstLine="720"/>
        <w:jc w:val="both"/>
        <w:rPr>
          <w:color w:val="000000"/>
          <w:sz w:val="28"/>
          <w:szCs w:val="28"/>
        </w:rPr>
      </w:pPr>
      <w:r w:rsidRPr="009118D6">
        <w:rPr>
          <w:color w:val="000000"/>
          <w:sz w:val="28"/>
          <w:szCs w:val="28"/>
        </w:rPr>
        <w:t xml:space="preserve">способ выравнивания – </w:t>
      </w:r>
      <w:r w:rsidRPr="009118D6">
        <w:rPr>
          <w:i/>
          <w:color w:val="000000"/>
          <w:sz w:val="28"/>
          <w:szCs w:val="28"/>
        </w:rPr>
        <w:t>по ширине</w:t>
      </w:r>
      <w:r w:rsidRPr="009118D6">
        <w:rPr>
          <w:color w:val="000000"/>
          <w:sz w:val="28"/>
          <w:szCs w:val="28"/>
        </w:rPr>
        <w:t xml:space="preserve"> для основного текста (для заголо</w:t>
      </w:r>
      <w:r w:rsidRPr="009118D6">
        <w:rPr>
          <w:color w:val="000000"/>
          <w:sz w:val="28"/>
          <w:szCs w:val="28"/>
        </w:rPr>
        <w:t>в</w:t>
      </w:r>
      <w:r w:rsidRPr="009118D6">
        <w:rPr>
          <w:color w:val="000000"/>
          <w:sz w:val="28"/>
          <w:szCs w:val="28"/>
        </w:rPr>
        <w:t>ков, списков и других элементов текста можно выбирать другие способы в</w:t>
      </w:r>
      <w:r w:rsidRPr="009118D6">
        <w:rPr>
          <w:color w:val="000000"/>
          <w:sz w:val="28"/>
          <w:szCs w:val="28"/>
        </w:rPr>
        <w:t>ы</w:t>
      </w:r>
      <w:r w:rsidRPr="009118D6">
        <w:rPr>
          <w:color w:val="000000"/>
          <w:sz w:val="28"/>
          <w:szCs w:val="28"/>
        </w:rPr>
        <w:t xml:space="preserve">равнивания, например, заголовки можно размещать </w:t>
      </w:r>
      <w:r w:rsidRPr="009118D6">
        <w:rPr>
          <w:i/>
          <w:color w:val="000000"/>
          <w:sz w:val="28"/>
          <w:szCs w:val="28"/>
        </w:rPr>
        <w:t>по центру или к левому краю – по отступу</w:t>
      </w:r>
      <w:r w:rsidRPr="009118D6">
        <w:rPr>
          <w:color w:val="000000"/>
          <w:sz w:val="28"/>
          <w:szCs w:val="28"/>
        </w:rPr>
        <w:t xml:space="preserve">); </w:t>
      </w:r>
    </w:p>
    <w:p w14:paraId="688F28A7" w14:textId="77777777" w:rsidR="009118D6" w:rsidRPr="009118D6" w:rsidRDefault="009118D6" w:rsidP="00B73049">
      <w:pPr>
        <w:numPr>
          <w:ilvl w:val="0"/>
          <w:numId w:val="6"/>
        </w:numPr>
        <w:tabs>
          <w:tab w:val="clear" w:pos="360"/>
          <w:tab w:val="num" w:pos="0"/>
          <w:tab w:val="left" w:pos="142"/>
          <w:tab w:val="num" w:pos="993"/>
        </w:tabs>
        <w:spacing w:line="276" w:lineRule="auto"/>
        <w:ind w:left="0" w:firstLine="720"/>
        <w:jc w:val="both"/>
        <w:rPr>
          <w:color w:val="000000"/>
          <w:sz w:val="28"/>
          <w:szCs w:val="28"/>
        </w:rPr>
      </w:pPr>
      <w:r w:rsidRPr="009118D6">
        <w:rPr>
          <w:color w:val="000000"/>
          <w:sz w:val="28"/>
          <w:szCs w:val="28"/>
        </w:rPr>
        <w:t xml:space="preserve">отступ первой строки (абзацный отступ) – 1 см. </w:t>
      </w:r>
    </w:p>
    <w:p w14:paraId="57177073" w14:textId="77777777" w:rsidR="009118D6" w:rsidRPr="009118D6" w:rsidRDefault="009118D6" w:rsidP="009118D6">
      <w:pPr>
        <w:tabs>
          <w:tab w:val="num" w:pos="0"/>
        </w:tabs>
        <w:spacing w:line="276" w:lineRule="auto"/>
        <w:ind w:firstLine="720"/>
        <w:jc w:val="both"/>
        <w:rPr>
          <w:color w:val="000000"/>
          <w:sz w:val="28"/>
          <w:szCs w:val="28"/>
        </w:rPr>
      </w:pPr>
      <w:r w:rsidRPr="009118D6">
        <w:rPr>
          <w:color w:val="000000"/>
          <w:sz w:val="28"/>
          <w:szCs w:val="28"/>
        </w:rPr>
        <w:t>Для выделения заголовков, ключевых понятий допускается использов</w:t>
      </w:r>
      <w:r w:rsidRPr="009118D6">
        <w:rPr>
          <w:color w:val="000000"/>
          <w:sz w:val="28"/>
          <w:szCs w:val="28"/>
        </w:rPr>
        <w:t>а</w:t>
      </w:r>
      <w:r w:rsidRPr="009118D6">
        <w:rPr>
          <w:color w:val="000000"/>
          <w:sz w:val="28"/>
          <w:szCs w:val="28"/>
        </w:rPr>
        <w:t>ние других способов начертания (курсив, полужирное).</w:t>
      </w:r>
    </w:p>
    <w:p w14:paraId="3941C731" w14:textId="77777777" w:rsidR="009118D6" w:rsidRPr="009118D6" w:rsidRDefault="009118D6" w:rsidP="009118D6">
      <w:pPr>
        <w:tabs>
          <w:tab w:val="num" w:pos="0"/>
        </w:tabs>
        <w:spacing w:line="276" w:lineRule="auto"/>
        <w:ind w:firstLine="720"/>
        <w:jc w:val="both"/>
        <w:rPr>
          <w:color w:val="000000"/>
          <w:spacing w:val="-6"/>
          <w:sz w:val="28"/>
          <w:szCs w:val="28"/>
        </w:rPr>
      </w:pPr>
      <w:r w:rsidRPr="009118D6">
        <w:rPr>
          <w:color w:val="000000"/>
          <w:spacing w:val="-6"/>
          <w:sz w:val="28"/>
          <w:szCs w:val="28"/>
        </w:rPr>
        <w:t xml:space="preserve">В тексте следует использовать </w:t>
      </w:r>
      <w:r w:rsidRPr="009118D6">
        <w:rPr>
          <w:i/>
          <w:color w:val="000000"/>
          <w:spacing w:val="-6"/>
          <w:sz w:val="28"/>
          <w:szCs w:val="28"/>
        </w:rPr>
        <w:t>автоматическую расстановку</w:t>
      </w:r>
      <w:r w:rsidRPr="009118D6">
        <w:rPr>
          <w:color w:val="000000"/>
          <w:spacing w:val="-6"/>
          <w:sz w:val="28"/>
          <w:szCs w:val="28"/>
        </w:rPr>
        <w:t xml:space="preserve"> </w:t>
      </w:r>
      <w:r w:rsidRPr="009118D6">
        <w:rPr>
          <w:i/>
          <w:color w:val="000000"/>
          <w:spacing w:val="-6"/>
          <w:sz w:val="28"/>
          <w:szCs w:val="28"/>
        </w:rPr>
        <w:t>переносов слов</w:t>
      </w:r>
      <w:r w:rsidRPr="009118D6">
        <w:rPr>
          <w:color w:val="000000"/>
          <w:spacing w:val="-6"/>
          <w:sz w:val="28"/>
          <w:szCs w:val="28"/>
        </w:rPr>
        <w:t>.</w:t>
      </w:r>
    </w:p>
    <w:p w14:paraId="2B836D5B" w14:textId="77777777" w:rsidR="009118D6" w:rsidRPr="009118D6" w:rsidRDefault="009118D6" w:rsidP="009118D6">
      <w:pPr>
        <w:tabs>
          <w:tab w:val="num" w:pos="0"/>
        </w:tabs>
        <w:spacing w:line="276" w:lineRule="auto"/>
        <w:ind w:firstLine="720"/>
        <w:jc w:val="both"/>
        <w:rPr>
          <w:color w:val="000000"/>
          <w:spacing w:val="-6"/>
          <w:sz w:val="28"/>
          <w:szCs w:val="28"/>
        </w:rPr>
      </w:pPr>
      <w:r w:rsidRPr="009118D6">
        <w:rPr>
          <w:color w:val="000000"/>
          <w:spacing w:val="-6"/>
          <w:sz w:val="28"/>
          <w:szCs w:val="28"/>
        </w:rPr>
        <w:t xml:space="preserve"> В основном тексте инициалы авторов размещаются перед фамилией, а в библиографическом списке – наоборот: вначале идет фамилия, затем инициалы а</w:t>
      </w:r>
      <w:r w:rsidRPr="009118D6">
        <w:rPr>
          <w:color w:val="000000"/>
          <w:spacing w:val="-6"/>
          <w:sz w:val="28"/>
          <w:szCs w:val="28"/>
        </w:rPr>
        <w:t>в</w:t>
      </w:r>
      <w:r w:rsidRPr="009118D6">
        <w:rPr>
          <w:color w:val="000000"/>
          <w:spacing w:val="-6"/>
          <w:sz w:val="28"/>
          <w:szCs w:val="28"/>
        </w:rPr>
        <w:t xml:space="preserve">тора, после чего – название книги (статьи). </w:t>
      </w:r>
    </w:p>
    <w:p w14:paraId="6C070BA1" w14:textId="77777777" w:rsidR="009118D6" w:rsidRPr="009118D6" w:rsidRDefault="009118D6" w:rsidP="009118D6">
      <w:pPr>
        <w:pStyle w:val="a3"/>
        <w:tabs>
          <w:tab w:val="num" w:pos="0"/>
        </w:tabs>
        <w:spacing w:line="276" w:lineRule="auto"/>
        <w:ind w:firstLine="720"/>
        <w:jc w:val="both"/>
        <w:rPr>
          <w:b w:val="0"/>
          <w:color w:val="000000"/>
          <w:szCs w:val="28"/>
        </w:rPr>
      </w:pPr>
      <w:r w:rsidRPr="009118D6">
        <w:rPr>
          <w:b w:val="0"/>
          <w:i/>
          <w:color w:val="000000"/>
          <w:szCs w:val="28"/>
        </w:rPr>
        <w:t>Ссылки на использованные источники</w:t>
      </w:r>
      <w:r w:rsidRPr="009118D6">
        <w:rPr>
          <w:b w:val="0"/>
          <w:color w:val="000000"/>
          <w:szCs w:val="28"/>
        </w:rPr>
        <w:t xml:space="preserve"> (справочники, нормативные док</w:t>
      </w:r>
      <w:r w:rsidRPr="009118D6">
        <w:rPr>
          <w:b w:val="0"/>
          <w:color w:val="000000"/>
          <w:szCs w:val="28"/>
        </w:rPr>
        <w:t>у</w:t>
      </w:r>
      <w:r w:rsidRPr="009118D6">
        <w:rPr>
          <w:b w:val="0"/>
          <w:color w:val="000000"/>
          <w:szCs w:val="28"/>
        </w:rPr>
        <w:t>менты, научные издания, учебники) в тексте следует приводить в квадратных скобках, указывая номер источника – согласно приведенному в конце работы списку, например: [4, с.124].</w:t>
      </w:r>
    </w:p>
    <w:p w14:paraId="65561BF1" w14:textId="77777777" w:rsidR="009118D6" w:rsidRPr="009118D6" w:rsidRDefault="009118D6" w:rsidP="009118D6">
      <w:pPr>
        <w:pStyle w:val="a3"/>
        <w:tabs>
          <w:tab w:val="num" w:pos="0"/>
        </w:tabs>
        <w:spacing w:line="276" w:lineRule="auto"/>
        <w:ind w:firstLine="720"/>
        <w:jc w:val="both"/>
        <w:rPr>
          <w:b w:val="0"/>
          <w:color w:val="000000"/>
          <w:szCs w:val="28"/>
        </w:rPr>
      </w:pPr>
      <w:r w:rsidRPr="009118D6">
        <w:rPr>
          <w:b w:val="0"/>
          <w:color w:val="000000"/>
          <w:szCs w:val="28"/>
        </w:rPr>
        <w:t>Содержащиеся в тексте работы перечисления требований, указаний, п</w:t>
      </w:r>
      <w:r w:rsidRPr="009118D6">
        <w:rPr>
          <w:b w:val="0"/>
          <w:color w:val="000000"/>
          <w:szCs w:val="28"/>
        </w:rPr>
        <w:t>о</w:t>
      </w:r>
      <w:r w:rsidRPr="009118D6">
        <w:rPr>
          <w:b w:val="0"/>
          <w:color w:val="000000"/>
          <w:szCs w:val="28"/>
        </w:rPr>
        <w:t>ложений, принципов, видов и т.п. обозначают арабскими цифрами со скобками, например: 1), 2),  либо специальными значками, выбранными из маркированн</w:t>
      </w:r>
      <w:r w:rsidRPr="009118D6">
        <w:rPr>
          <w:b w:val="0"/>
          <w:color w:val="000000"/>
          <w:szCs w:val="28"/>
        </w:rPr>
        <w:t>о</w:t>
      </w:r>
      <w:r w:rsidRPr="009118D6">
        <w:rPr>
          <w:b w:val="0"/>
          <w:color w:val="000000"/>
          <w:szCs w:val="28"/>
        </w:rPr>
        <w:t>го списка текстового редактора.</w:t>
      </w:r>
    </w:p>
    <w:p w14:paraId="337AE184" w14:textId="77777777" w:rsidR="009118D6" w:rsidRPr="009118D6" w:rsidRDefault="009118D6" w:rsidP="009118D6">
      <w:pPr>
        <w:pStyle w:val="a3"/>
        <w:tabs>
          <w:tab w:val="num" w:pos="0"/>
        </w:tabs>
        <w:spacing w:line="276" w:lineRule="auto"/>
        <w:ind w:firstLine="720"/>
        <w:jc w:val="both"/>
        <w:rPr>
          <w:b w:val="0"/>
          <w:color w:val="000000"/>
          <w:spacing w:val="-6"/>
          <w:szCs w:val="28"/>
        </w:rPr>
      </w:pPr>
      <w:r w:rsidRPr="009118D6">
        <w:rPr>
          <w:b w:val="0"/>
          <w:i/>
          <w:color w:val="000000"/>
          <w:szCs w:val="28"/>
        </w:rPr>
        <w:t>Уравнения (неравенства) и формулы</w:t>
      </w:r>
      <w:r w:rsidRPr="009118D6">
        <w:rPr>
          <w:b w:val="0"/>
          <w:color w:val="000000"/>
          <w:szCs w:val="28"/>
        </w:rPr>
        <w:t xml:space="preserve"> следует выделять из текста свобо</w:t>
      </w:r>
      <w:r w:rsidRPr="009118D6">
        <w:rPr>
          <w:b w:val="0"/>
          <w:color w:val="000000"/>
          <w:szCs w:val="28"/>
        </w:rPr>
        <w:t>д</w:t>
      </w:r>
      <w:r w:rsidRPr="009118D6">
        <w:rPr>
          <w:b w:val="0"/>
          <w:color w:val="000000"/>
          <w:szCs w:val="28"/>
        </w:rPr>
        <w:t xml:space="preserve">ными строками: выше и ниже каждой формулы должен быть оставлен один межстрочный интервал. </w:t>
      </w:r>
      <w:r w:rsidRPr="009118D6">
        <w:rPr>
          <w:b w:val="0"/>
          <w:color w:val="000000"/>
          <w:spacing w:val="-6"/>
          <w:szCs w:val="28"/>
        </w:rPr>
        <w:t>Переносы в формулах допускаются на знаках отношения (равно, больше, меньше и т.д.), сложения, вычитания и умножения, на знаке дел</w:t>
      </w:r>
      <w:r w:rsidRPr="009118D6">
        <w:rPr>
          <w:b w:val="0"/>
          <w:color w:val="000000"/>
          <w:spacing w:val="-6"/>
          <w:szCs w:val="28"/>
        </w:rPr>
        <w:t>е</w:t>
      </w:r>
      <w:r w:rsidRPr="009118D6">
        <w:rPr>
          <w:b w:val="0"/>
          <w:color w:val="000000"/>
          <w:spacing w:val="-6"/>
          <w:szCs w:val="28"/>
        </w:rPr>
        <w:t xml:space="preserve">ния перенос не делается. Знак, на котором делается перенос, повторяется в начале другой строки. </w:t>
      </w:r>
    </w:p>
    <w:p w14:paraId="0C2A4D30" w14:textId="77777777" w:rsidR="009118D6" w:rsidRPr="009118D6" w:rsidRDefault="009118D6" w:rsidP="009118D6">
      <w:pPr>
        <w:pStyle w:val="a3"/>
        <w:tabs>
          <w:tab w:val="num" w:pos="0"/>
        </w:tabs>
        <w:spacing w:line="276" w:lineRule="auto"/>
        <w:ind w:firstLine="720"/>
        <w:jc w:val="both"/>
        <w:rPr>
          <w:b w:val="0"/>
          <w:color w:val="000000"/>
          <w:spacing w:val="-6"/>
          <w:szCs w:val="28"/>
        </w:rPr>
      </w:pPr>
      <w:r w:rsidRPr="009118D6">
        <w:rPr>
          <w:b w:val="0"/>
          <w:color w:val="000000"/>
          <w:spacing w:val="-6"/>
          <w:szCs w:val="28"/>
        </w:rPr>
        <w:t>Для написания формул рекомендуется пользоваться специальным редакт</w:t>
      </w:r>
      <w:r w:rsidRPr="009118D6">
        <w:rPr>
          <w:b w:val="0"/>
          <w:color w:val="000000"/>
          <w:spacing w:val="-6"/>
          <w:szCs w:val="28"/>
        </w:rPr>
        <w:t>о</w:t>
      </w:r>
      <w:r w:rsidRPr="009118D6">
        <w:rPr>
          <w:b w:val="0"/>
          <w:color w:val="000000"/>
          <w:spacing w:val="-6"/>
          <w:szCs w:val="28"/>
        </w:rPr>
        <w:t xml:space="preserve">ром «Мастер формул». Если же формулы оформляются в редакторе </w:t>
      </w:r>
      <w:r w:rsidRPr="009118D6">
        <w:rPr>
          <w:b w:val="0"/>
          <w:color w:val="000000"/>
          <w:spacing w:val="-6"/>
          <w:szCs w:val="28"/>
          <w:lang w:val="en-US"/>
        </w:rPr>
        <w:t>Microsoft</w:t>
      </w:r>
      <w:r w:rsidRPr="009118D6">
        <w:rPr>
          <w:b w:val="0"/>
          <w:color w:val="000000"/>
          <w:spacing w:val="-6"/>
          <w:szCs w:val="28"/>
        </w:rPr>
        <w:t xml:space="preserve"> </w:t>
      </w:r>
      <w:r w:rsidRPr="009118D6">
        <w:rPr>
          <w:b w:val="0"/>
          <w:color w:val="000000"/>
          <w:spacing w:val="-6"/>
          <w:szCs w:val="28"/>
          <w:lang w:val="en-US"/>
        </w:rPr>
        <w:t>Word</w:t>
      </w:r>
      <w:r w:rsidRPr="009118D6">
        <w:rPr>
          <w:b w:val="0"/>
          <w:color w:val="000000"/>
          <w:spacing w:val="-6"/>
          <w:szCs w:val="28"/>
        </w:rPr>
        <w:t>, то междустрочный интервал в них устанавливается 1, а не 1,5 – как в тексте.</w:t>
      </w:r>
    </w:p>
    <w:p w14:paraId="4DDFE1CF" w14:textId="77777777" w:rsidR="009118D6" w:rsidRPr="009118D6" w:rsidRDefault="009118D6" w:rsidP="009118D6">
      <w:pPr>
        <w:pStyle w:val="a3"/>
        <w:tabs>
          <w:tab w:val="num" w:pos="0"/>
        </w:tabs>
        <w:spacing w:line="276" w:lineRule="auto"/>
        <w:ind w:firstLine="720"/>
        <w:jc w:val="both"/>
        <w:rPr>
          <w:b w:val="0"/>
          <w:color w:val="000000"/>
          <w:szCs w:val="28"/>
        </w:rPr>
      </w:pPr>
      <w:r w:rsidRPr="009118D6">
        <w:rPr>
          <w:b w:val="0"/>
          <w:color w:val="000000"/>
          <w:szCs w:val="28"/>
        </w:rPr>
        <w:t xml:space="preserve">Значения символов и числовых коэффициентов, входящих в формулу, должны быть приведены непосредственно под формулой. Значение каждого </w:t>
      </w:r>
      <w:r w:rsidRPr="009118D6">
        <w:rPr>
          <w:b w:val="0"/>
          <w:color w:val="000000"/>
          <w:szCs w:val="28"/>
        </w:rPr>
        <w:lastRenderedPageBreak/>
        <w:t>символа дают с новой строки в той последовательности, в какой он приведен в формуле. Первая строка расшифровки должна начинаться со слова «где» без двоеточия после него. Символ отделяют от пояснения знаком тире, расшифро</w:t>
      </w:r>
      <w:r w:rsidRPr="009118D6">
        <w:rPr>
          <w:b w:val="0"/>
          <w:color w:val="000000"/>
          <w:szCs w:val="28"/>
        </w:rPr>
        <w:t>в</w:t>
      </w:r>
      <w:r w:rsidRPr="009118D6">
        <w:rPr>
          <w:b w:val="0"/>
          <w:color w:val="000000"/>
          <w:szCs w:val="28"/>
        </w:rPr>
        <w:t>ку от последующего символа отделяют точкой с запятой. Колонку перечня символов выравнивают по знаку тире. Символы, повторно используемые в формулах, расшифровке не подлежат. Символические обозначения величин должны быть постоянными в пределах всей работы. Повторное написание фо</w:t>
      </w:r>
      <w:r w:rsidRPr="009118D6">
        <w:rPr>
          <w:b w:val="0"/>
          <w:color w:val="000000"/>
          <w:szCs w:val="28"/>
        </w:rPr>
        <w:t>р</w:t>
      </w:r>
      <w:r w:rsidRPr="009118D6">
        <w:rPr>
          <w:b w:val="0"/>
          <w:color w:val="000000"/>
          <w:szCs w:val="28"/>
        </w:rPr>
        <w:t>мулы в тексте не рекомендуется.</w:t>
      </w:r>
    </w:p>
    <w:p w14:paraId="20E6A4F5" w14:textId="77777777" w:rsidR="009118D6" w:rsidRPr="009118D6" w:rsidRDefault="009118D6" w:rsidP="009118D6">
      <w:pPr>
        <w:pStyle w:val="a3"/>
        <w:tabs>
          <w:tab w:val="num" w:pos="0"/>
        </w:tabs>
        <w:spacing w:line="276" w:lineRule="auto"/>
        <w:ind w:firstLine="720"/>
        <w:jc w:val="both"/>
        <w:rPr>
          <w:b w:val="0"/>
          <w:color w:val="000000"/>
          <w:szCs w:val="28"/>
        </w:rPr>
      </w:pPr>
      <w:r w:rsidRPr="009118D6">
        <w:rPr>
          <w:b w:val="0"/>
          <w:color w:val="000000"/>
          <w:szCs w:val="28"/>
        </w:rPr>
        <w:t>Допускается применять обозначения единиц в пояснениях обозначений величин к формулам. Помещение обозначений единиц в одной строке с форм</w:t>
      </w:r>
      <w:r w:rsidRPr="009118D6">
        <w:rPr>
          <w:b w:val="0"/>
          <w:color w:val="000000"/>
          <w:szCs w:val="28"/>
        </w:rPr>
        <w:t>у</w:t>
      </w:r>
      <w:r w:rsidRPr="009118D6">
        <w:rPr>
          <w:b w:val="0"/>
          <w:color w:val="000000"/>
          <w:szCs w:val="28"/>
        </w:rPr>
        <w:t>лами, выражающими зависимости между величинами или между их числовыми значениями, представленными в буквенной форме, не допускается.</w:t>
      </w:r>
    </w:p>
    <w:p w14:paraId="4B530DEA" w14:textId="77777777" w:rsidR="009118D6" w:rsidRPr="009118D6" w:rsidRDefault="009118D6" w:rsidP="009118D6">
      <w:pPr>
        <w:pStyle w:val="a5"/>
        <w:tabs>
          <w:tab w:val="num" w:pos="0"/>
        </w:tabs>
        <w:spacing w:line="276" w:lineRule="auto"/>
        <w:ind w:firstLine="720"/>
        <w:jc w:val="both"/>
        <w:rPr>
          <w:b w:val="0"/>
          <w:color w:val="000000"/>
          <w:szCs w:val="28"/>
        </w:rPr>
      </w:pPr>
      <w:r w:rsidRPr="009118D6">
        <w:rPr>
          <w:b w:val="0"/>
          <w:color w:val="000000"/>
          <w:szCs w:val="28"/>
        </w:rPr>
        <w:t xml:space="preserve">Формулы следует размещать в центре строки. Рекомендуется </w:t>
      </w:r>
      <w:r w:rsidRPr="009118D6">
        <w:rPr>
          <w:b w:val="0"/>
          <w:i/>
          <w:color w:val="000000"/>
          <w:szCs w:val="28"/>
        </w:rPr>
        <w:t>сквозная</w:t>
      </w:r>
      <w:r w:rsidRPr="009118D6">
        <w:rPr>
          <w:b w:val="0"/>
          <w:color w:val="000000"/>
          <w:szCs w:val="28"/>
        </w:rPr>
        <w:t xml:space="preserve"> </w:t>
      </w:r>
      <w:r w:rsidRPr="009118D6">
        <w:rPr>
          <w:b w:val="0"/>
          <w:i/>
          <w:color w:val="000000"/>
          <w:szCs w:val="28"/>
        </w:rPr>
        <w:t>нумерация формул</w:t>
      </w:r>
      <w:r w:rsidRPr="009118D6">
        <w:rPr>
          <w:b w:val="0"/>
          <w:color w:val="000000"/>
          <w:szCs w:val="28"/>
        </w:rPr>
        <w:t xml:space="preserve"> по всей работе или в пределах каждой главы. Номер формулы указывают справа на уровне формулы в круглых скобках, например (1.1), (2.1) и т.д. Расшифровку использованных в формулах буквенных обозначений величин следует помещать после формулы, при этом следует помнить, что</w:t>
      </w:r>
    </w:p>
    <w:p w14:paraId="4C49ABB7" w14:textId="77777777" w:rsidR="009118D6" w:rsidRPr="009118D6" w:rsidRDefault="009118D6" w:rsidP="00B73049">
      <w:pPr>
        <w:pStyle w:val="a5"/>
        <w:numPr>
          <w:ilvl w:val="1"/>
          <w:numId w:val="16"/>
        </w:numPr>
        <w:tabs>
          <w:tab w:val="num" w:pos="0"/>
          <w:tab w:val="left" w:pos="1134"/>
        </w:tabs>
        <w:spacing w:line="276" w:lineRule="auto"/>
        <w:ind w:left="0" w:firstLine="720"/>
        <w:jc w:val="both"/>
        <w:rPr>
          <w:b w:val="0"/>
          <w:color w:val="000000"/>
          <w:szCs w:val="28"/>
        </w:rPr>
      </w:pPr>
      <w:r w:rsidRPr="009118D6">
        <w:rPr>
          <w:b w:val="0"/>
          <w:color w:val="000000"/>
          <w:szCs w:val="28"/>
        </w:rPr>
        <w:t>расшифровка общепринятых обозначений может быть опущена;</w:t>
      </w:r>
    </w:p>
    <w:p w14:paraId="414D5FED" w14:textId="77777777" w:rsidR="009118D6" w:rsidRPr="009118D6" w:rsidRDefault="009118D6" w:rsidP="00B73049">
      <w:pPr>
        <w:pStyle w:val="a5"/>
        <w:numPr>
          <w:ilvl w:val="1"/>
          <w:numId w:val="16"/>
        </w:numPr>
        <w:tabs>
          <w:tab w:val="num" w:pos="0"/>
          <w:tab w:val="left" w:pos="1134"/>
        </w:tabs>
        <w:spacing w:line="276" w:lineRule="auto"/>
        <w:ind w:left="0" w:firstLine="720"/>
        <w:jc w:val="both"/>
        <w:rPr>
          <w:b w:val="0"/>
          <w:color w:val="000000"/>
          <w:szCs w:val="28"/>
        </w:rPr>
      </w:pPr>
      <w:r w:rsidRPr="009118D6">
        <w:rPr>
          <w:b w:val="0"/>
          <w:color w:val="000000"/>
          <w:szCs w:val="28"/>
        </w:rPr>
        <w:t>повторяющиеся обозначения могут не расшифровываться, если формулы расположены рядом друг к другу;</w:t>
      </w:r>
    </w:p>
    <w:p w14:paraId="5065D5C6" w14:textId="77777777" w:rsidR="009118D6" w:rsidRPr="009118D6" w:rsidRDefault="009118D6" w:rsidP="00B73049">
      <w:pPr>
        <w:pStyle w:val="a5"/>
        <w:numPr>
          <w:ilvl w:val="1"/>
          <w:numId w:val="16"/>
        </w:numPr>
        <w:tabs>
          <w:tab w:val="num" w:pos="0"/>
          <w:tab w:val="left" w:pos="1134"/>
        </w:tabs>
        <w:spacing w:line="276" w:lineRule="auto"/>
        <w:ind w:left="0" w:firstLine="720"/>
        <w:jc w:val="both"/>
        <w:rPr>
          <w:b w:val="0"/>
          <w:color w:val="000000"/>
          <w:szCs w:val="28"/>
        </w:rPr>
      </w:pPr>
      <w:r w:rsidRPr="009118D6">
        <w:rPr>
          <w:b w:val="0"/>
          <w:color w:val="000000"/>
          <w:szCs w:val="28"/>
        </w:rPr>
        <w:t>при большом числе формул с повторяющимися обозначениями целесообразно в начале (или в конце) работы привести список обозначений с их расшифровкой,</w:t>
      </w:r>
    </w:p>
    <w:p w14:paraId="6DC6DC20" w14:textId="77777777" w:rsidR="009118D6" w:rsidRPr="00593FC3" w:rsidRDefault="009118D6" w:rsidP="00B73049">
      <w:pPr>
        <w:pStyle w:val="a5"/>
        <w:numPr>
          <w:ilvl w:val="1"/>
          <w:numId w:val="16"/>
        </w:numPr>
        <w:tabs>
          <w:tab w:val="num" w:pos="0"/>
          <w:tab w:val="left" w:pos="1134"/>
        </w:tabs>
        <w:spacing w:line="276" w:lineRule="auto"/>
        <w:ind w:left="0" w:firstLine="720"/>
        <w:jc w:val="both"/>
        <w:rPr>
          <w:b w:val="0"/>
          <w:color w:val="000000"/>
          <w:szCs w:val="28"/>
        </w:rPr>
      </w:pPr>
      <w:r w:rsidRPr="00593FC3">
        <w:rPr>
          <w:b w:val="0"/>
          <w:color w:val="000000"/>
          <w:szCs w:val="28"/>
        </w:rPr>
        <w:t>приводимые обозначения символов и числовых коэффициентов следует давать либо по тексту через запятую или точку с запятой, либо начинать с новой строки.</w:t>
      </w:r>
      <w:r w:rsidR="00593FC3" w:rsidRPr="00593FC3">
        <w:rPr>
          <w:b w:val="0"/>
          <w:color w:val="000000"/>
          <w:szCs w:val="28"/>
          <w:lang w:val="ru-RU"/>
        </w:rPr>
        <w:t xml:space="preserve"> </w:t>
      </w:r>
      <w:r w:rsidRPr="00593FC3">
        <w:rPr>
          <w:b w:val="0"/>
          <w:color w:val="000000"/>
          <w:szCs w:val="28"/>
        </w:rPr>
        <w:t>Например:</w:t>
      </w:r>
    </w:p>
    <w:p w14:paraId="00F7B79B" w14:textId="77777777" w:rsidR="009118D6" w:rsidRPr="009118D6" w:rsidRDefault="009118D6" w:rsidP="009118D6">
      <w:pPr>
        <w:tabs>
          <w:tab w:val="num" w:pos="0"/>
        </w:tabs>
        <w:ind w:firstLine="709"/>
        <w:jc w:val="right"/>
        <w:rPr>
          <w:color w:val="000000"/>
          <w:szCs w:val="28"/>
        </w:rPr>
      </w:pPr>
      <w:r w:rsidRPr="009118D6">
        <w:rPr>
          <w:color w:val="000000"/>
          <w:szCs w:val="28"/>
        </w:rPr>
        <w:t xml:space="preserve">                      </w:t>
      </w:r>
      <w:r w:rsidRPr="009118D6">
        <w:rPr>
          <w:color w:val="000000"/>
          <w:position w:val="-26"/>
          <w:szCs w:val="28"/>
        </w:rPr>
        <w:object w:dxaOrig="820" w:dyaOrig="639" w14:anchorId="72A364D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4.75pt;height:37.5pt" o:ole="" fillcolor="window">
            <v:imagedata r:id="rId10" o:title=""/>
          </v:shape>
          <o:OLEObject Type="Embed" ProgID="Equation.3" ShapeID="_x0000_i1025" DrawAspect="Content" ObjectID="_1845808017" r:id="rId11"/>
        </w:object>
      </w:r>
      <w:r w:rsidRPr="009118D6">
        <w:rPr>
          <w:color w:val="000000"/>
          <w:szCs w:val="28"/>
        </w:rPr>
        <w:t xml:space="preserve">,                 </w:t>
      </w:r>
      <w:r>
        <w:rPr>
          <w:color w:val="000000"/>
          <w:szCs w:val="28"/>
        </w:rPr>
        <w:t xml:space="preserve">            </w:t>
      </w:r>
      <w:r w:rsidRPr="009118D6">
        <w:rPr>
          <w:color w:val="000000"/>
          <w:szCs w:val="28"/>
        </w:rPr>
        <w:t xml:space="preserve">         </w:t>
      </w:r>
      <w:r w:rsidR="00593FC3">
        <w:rPr>
          <w:color w:val="000000"/>
          <w:szCs w:val="28"/>
        </w:rPr>
        <w:t xml:space="preserve">  </w:t>
      </w:r>
      <w:r w:rsidRPr="009118D6">
        <w:rPr>
          <w:color w:val="000000"/>
          <w:szCs w:val="28"/>
        </w:rPr>
        <w:t xml:space="preserve">        </w:t>
      </w:r>
      <w:r>
        <w:rPr>
          <w:color w:val="000000"/>
          <w:szCs w:val="28"/>
        </w:rPr>
        <w:t xml:space="preserve">            </w:t>
      </w:r>
      <w:r w:rsidRPr="009118D6">
        <w:rPr>
          <w:color w:val="000000"/>
          <w:szCs w:val="28"/>
        </w:rPr>
        <w:t xml:space="preserve"> </w:t>
      </w:r>
      <w:r>
        <w:rPr>
          <w:color w:val="000000"/>
          <w:szCs w:val="28"/>
        </w:rPr>
        <w:t xml:space="preserve"> </w:t>
      </w:r>
      <w:r w:rsidRPr="009118D6">
        <w:rPr>
          <w:color w:val="000000"/>
          <w:szCs w:val="28"/>
        </w:rPr>
        <w:t xml:space="preserve">            </w:t>
      </w:r>
      <w:r w:rsidRPr="009118D6">
        <w:rPr>
          <w:color w:val="000000"/>
          <w:sz w:val="28"/>
          <w:szCs w:val="28"/>
        </w:rPr>
        <w:t>(1.1)</w:t>
      </w:r>
    </w:p>
    <w:p w14:paraId="3A4B7213" w14:textId="77777777" w:rsidR="009118D6" w:rsidRPr="009118D6" w:rsidRDefault="009118D6" w:rsidP="009118D6">
      <w:pPr>
        <w:tabs>
          <w:tab w:val="num" w:pos="0"/>
        </w:tabs>
        <w:ind w:firstLine="709"/>
        <w:jc w:val="both"/>
        <w:rPr>
          <w:color w:val="000000"/>
          <w:szCs w:val="28"/>
        </w:rPr>
      </w:pPr>
    </w:p>
    <w:p w14:paraId="7B6428A7" w14:textId="77777777" w:rsidR="009118D6" w:rsidRPr="009118D6" w:rsidRDefault="009118D6" w:rsidP="009118D6">
      <w:pPr>
        <w:tabs>
          <w:tab w:val="num" w:pos="0"/>
        </w:tabs>
        <w:spacing w:line="276" w:lineRule="auto"/>
        <w:ind w:firstLine="709"/>
        <w:jc w:val="both"/>
        <w:rPr>
          <w:color w:val="000000"/>
          <w:sz w:val="28"/>
          <w:szCs w:val="28"/>
        </w:rPr>
      </w:pPr>
      <w:r w:rsidRPr="009118D6">
        <w:rPr>
          <w:color w:val="000000"/>
          <w:sz w:val="28"/>
          <w:szCs w:val="28"/>
        </w:rPr>
        <w:t xml:space="preserve">где </w:t>
      </w:r>
      <w:proofErr w:type="spellStart"/>
      <w:r w:rsidRPr="009118D6">
        <w:rPr>
          <w:color w:val="000000"/>
          <w:sz w:val="28"/>
          <w:szCs w:val="28"/>
        </w:rPr>
        <w:t>Оа</w:t>
      </w:r>
      <w:proofErr w:type="spellEnd"/>
      <w:r w:rsidRPr="009118D6">
        <w:rPr>
          <w:color w:val="000000"/>
          <w:sz w:val="28"/>
          <w:szCs w:val="28"/>
        </w:rPr>
        <w:t xml:space="preserve"> – оборачиваемость активов, раз;</w:t>
      </w:r>
    </w:p>
    <w:p w14:paraId="4C788D99" w14:textId="77777777" w:rsidR="009118D6" w:rsidRPr="009118D6" w:rsidRDefault="009118D6" w:rsidP="009118D6">
      <w:pPr>
        <w:tabs>
          <w:tab w:val="num" w:pos="0"/>
        </w:tabs>
        <w:spacing w:line="276" w:lineRule="auto"/>
        <w:ind w:firstLine="709"/>
        <w:jc w:val="both"/>
        <w:rPr>
          <w:color w:val="000000"/>
          <w:sz w:val="28"/>
          <w:szCs w:val="28"/>
        </w:rPr>
      </w:pPr>
      <w:proofErr w:type="gramStart"/>
      <w:r w:rsidRPr="009118D6">
        <w:rPr>
          <w:color w:val="000000"/>
          <w:sz w:val="28"/>
          <w:szCs w:val="28"/>
        </w:rPr>
        <w:t>В</w:t>
      </w:r>
      <w:proofErr w:type="gramEnd"/>
      <w:r w:rsidRPr="009118D6">
        <w:rPr>
          <w:color w:val="000000"/>
          <w:sz w:val="28"/>
          <w:szCs w:val="28"/>
        </w:rPr>
        <w:t xml:space="preserve"> – выручка от реализации продукции, тыс. руб.;</w:t>
      </w:r>
    </w:p>
    <w:p w14:paraId="47DCF508" w14:textId="77777777" w:rsidR="009118D6" w:rsidRPr="009118D6" w:rsidRDefault="009118D6" w:rsidP="009118D6">
      <w:pPr>
        <w:tabs>
          <w:tab w:val="num" w:pos="0"/>
        </w:tabs>
        <w:spacing w:line="276" w:lineRule="auto"/>
        <w:ind w:firstLine="709"/>
        <w:jc w:val="both"/>
        <w:rPr>
          <w:color w:val="000000"/>
          <w:sz w:val="28"/>
          <w:szCs w:val="28"/>
        </w:rPr>
      </w:pPr>
      <w:r w:rsidRPr="009118D6">
        <w:rPr>
          <w:color w:val="000000"/>
          <w:sz w:val="28"/>
          <w:szCs w:val="28"/>
        </w:rPr>
        <w:t xml:space="preserve">А – среднегодовая стоимость активов организации, </w:t>
      </w:r>
      <w:proofErr w:type="spellStart"/>
      <w:r w:rsidRPr="009118D6">
        <w:rPr>
          <w:color w:val="000000"/>
          <w:sz w:val="28"/>
          <w:szCs w:val="28"/>
        </w:rPr>
        <w:t>тыс</w:t>
      </w:r>
      <w:proofErr w:type="gramStart"/>
      <w:r w:rsidRPr="009118D6">
        <w:rPr>
          <w:color w:val="000000"/>
          <w:sz w:val="28"/>
          <w:szCs w:val="28"/>
        </w:rPr>
        <w:t>.р</w:t>
      </w:r>
      <w:proofErr w:type="gramEnd"/>
      <w:r w:rsidRPr="009118D6">
        <w:rPr>
          <w:color w:val="000000"/>
          <w:sz w:val="28"/>
          <w:szCs w:val="28"/>
        </w:rPr>
        <w:t>уб</w:t>
      </w:r>
      <w:proofErr w:type="spellEnd"/>
      <w:r w:rsidRPr="009118D6">
        <w:rPr>
          <w:color w:val="000000"/>
          <w:sz w:val="28"/>
          <w:szCs w:val="28"/>
        </w:rPr>
        <w:t>.</w:t>
      </w:r>
    </w:p>
    <w:p w14:paraId="02B11491" w14:textId="77777777" w:rsidR="009118D6" w:rsidRPr="009118D6" w:rsidRDefault="009118D6" w:rsidP="009118D6">
      <w:pPr>
        <w:pStyle w:val="a3"/>
        <w:tabs>
          <w:tab w:val="num" w:pos="0"/>
        </w:tabs>
        <w:spacing w:line="276" w:lineRule="auto"/>
        <w:jc w:val="both"/>
        <w:rPr>
          <w:b w:val="0"/>
          <w:color w:val="000000"/>
          <w:szCs w:val="28"/>
        </w:rPr>
      </w:pPr>
      <w:r w:rsidRPr="009118D6">
        <w:rPr>
          <w:b w:val="0"/>
          <w:color w:val="000000"/>
          <w:szCs w:val="28"/>
        </w:rPr>
        <w:t>Если порядковый номер формулы не помещается на одной строке с самой формулой, его ставят на следующей строке ниже формулы. Ссылки в тексте на номер формулы дают в скобках, например: «в формуле (1.1) дано …..».</w:t>
      </w:r>
    </w:p>
    <w:p w14:paraId="5E6EBE4A" w14:textId="77777777" w:rsidR="009118D6" w:rsidRPr="009118D6" w:rsidRDefault="009118D6" w:rsidP="009118D6">
      <w:pPr>
        <w:pStyle w:val="a3"/>
        <w:tabs>
          <w:tab w:val="num" w:pos="0"/>
        </w:tabs>
        <w:spacing w:line="276" w:lineRule="auto"/>
        <w:jc w:val="both"/>
        <w:rPr>
          <w:b w:val="0"/>
          <w:color w:val="000000"/>
          <w:szCs w:val="28"/>
        </w:rPr>
      </w:pPr>
      <w:r w:rsidRPr="009118D6">
        <w:rPr>
          <w:b w:val="0"/>
          <w:color w:val="000000"/>
          <w:szCs w:val="28"/>
        </w:rPr>
        <w:t>Приводя цифровые данные и расчёты, рекомендуется вначале обосновать выбор и раскрыть содержание методики расчётов со всеми формулами, их н</w:t>
      </w:r>
      <w:r w:rsidRPr="009118D6">
        <w:rPr>
          <w:b w:val="0"/>
          <w:color w:val="000000"/>
          <w:szCs w:val="28"/>
        </w:rPr>
        <w:t>у</w:t>
      </w:r>
      <w:r w:rsidRPr="009118D6">
        <w:rPr>
          <w:b w:val="0"/>
          <w:color w:val="000000"/>
          <w:szCs w:val="28"/>
        </w:rPr>
        <w:t>мерацией, единой расшифровкой, а затем – сам расчёт, который можно офо</w:t>
      </w:r>
      <w:r w:rsidRPr="009118D6">
        <w:rPr>
          <w:b w:val="0"/>
          <w:color w:val="000000"/>
          <w:szCs w:val="28"/>
        </w:rPr>
        <w:t>р</w:t>
      </w:r>
      <w:r w:rsidRPr="009118D6">
        <w:rPr>
          <w:b w:val="0"/>
          <w:color w:val="000000"/>
          <w:szCs w:val="28"/>
        </w:rPr>
        <w:lastRenderedPageBreak/>
        <w:t>мить таблицей. Ниже следует приводить вывод, обобщающий результаты, с</w:t>
      </w:r>
      <w:r w:rsidRPr="009118D6">
        <w:rPr>
          <w:b w:val="0"/>
          <w:color w:val="000000"/>
          <w:szCs w:val="28"/>
        </w:rPr>
        <w:t>о</w:t>
      </w:r>
      <w:r w:rsidRPr="009118D6">
        <w:rPr>
          <w:b w:val="0"/>
          <w:color w:val="000000"/>
          <w:szCs w:val="28"/>
        </w:rPr>
        <w:t>держащий оценку выявленных тенденций.</w:t>
      </w:r>
    </w:p>
    <w:p w14:paraId="5986FEE4" w14:textId="77777777" w:rsidR="009118D6" w:rsidRPr="009118D6" w:rsidRDefault="009118D6" w:rsidP="009118D6">
      <w:pPr>
        <w:pStyle w:val="a5"/>
        <w:tabs>
          <w:tab w:val="num" w:pos="0"/>
        </w:tabs>
        <w:spacing w:line="276" w:lineRule="auto"/>
        <w:ind w:firstLine="709"/>
        <w:jc w:val="both"/>
        <w:rPr>
          <w:b w:val="0"/>
          <w:color w:val="000000"/>
          <w:szCs w:val="28"/>
        </w:rPr>
      </w:pPr>
      <w:r w:rsidRPr="009118D6">
        <w:rPr>
          <w:b w:val="0"/>
          <w:i/>
          <w:color w:val="000000"/>
          <w:szCs w:val="28"/>
        </w:rPr>
        <w:t>Таблицы.</w:t>
      </w:r>
      <w:r w:rsidRPr="009118D6">
        <w:rPr>
          <w:b w:val="0"/>
          <w:color w:val="000000"/>
          <w:szCs w:val="28"/>
        </w:rPr>
        <w:t xml:space="preserve"> В курсовой работе следует использовать таблицы, позволяющие систематизировать, структурировать и наглядно представлять данные. Информация в таблицах должна быть существенной, сопоставимой, достоверной, определенной и т.д.</w:t>
      </w:r>
    </w:p>
    <w:p w14:paraId="2AED51C9" w14:textId="77777777" w:rsidR="009118D6" w:rsidRPr="009118D6" w:rsidRDefault="009118D6" w:rsidP="009118D6">
      <w:pPr>
        <w:pStyle w:val="a5"/>
        <w:tabs>
          <w:tab w:val="num" w:pos="0"/>
        </w:tabs>
        <w:spacing w:line="276" w:lineRule="auto"/>
        <w:ind w:firstLine="709"/>
        <w:jc w:val="both"/>
        <w:rPr>
          <w:b w:val="0"/>
          <w:color w:val="000000"/>
          <w:szCs w:val="28"/>
        </w:rPr>
      </w:pPr>
      <w:r w:rsidRPr="009118D6">
        <w:rPr>
          <w:b w:val="0"/>
          <w:color w:val="000000"/>
          <w:szCs w:val="28"/>
        </w:rPr>
        <w:t>Таблицу следует располагать непосредственно после текста, в котором она упоминается впервые.</w:t>
      </w:r>
    </w:p>
    <w:p w14:paraId="6D676781" w14:textId="77777777" w:rsidR="009118D6" w:rsidRPr="009118D6" w:rsidRDefault="009118D6" w:rsidP="009118D6">
      <w:pPr>
        <w:pStyle w:val="a5"/>
        <w:tabs>
          <w:tab w:val="num" w:pos="0"/>
        </w:tabs>
        <w:spacing w:line="276" w:lineRule="auto"/>
        <w:ind w:firstLine="709"/>
        <w:jc w:val="both"/>
        <w:rPr>
          <w:b w:val="0"/>
          <w:color w:val="000000"/>
          <w:szCs w:val="28"/>
        </w:rPr>
      </w:pPr>
      <w:r w:rsidRPr="009118D6">
        <w:rPr>
          <w:b w:val="0"/>
          <w:color w:val="000000"/>
          <w:szCs w:val="28"/>
        </w:rPr>
        <w:t>Нумерация таблиц должна осуществляться в пределах работы или главы, в этом случае сначала указывают номер главы, а затем номер таблицы, разделяя их точкой.</w:t>
      </w:r>
    </w:p>
    <w:p w14:paraId="32FAB7C0" w14:textId="77777777" w:rsidR="009118D6" w:rsidRPr="009118D6" w:rsidRDefault="009118D6" w:rsidP="009118D6">
      <w:pPr>
        <w:pStyle w:val="a5"/>
        <w:tabs>
          <w:tab w:val="num" w:pos="0"/>
        </w:tabs>
        <w:spacing w:line="276" w:lineRule="auto"/>
        <w:ind w:firstLine="709"/>
        <w:jc w:val="both"/>
        <w:rPr>
          <w:b w:val="0"/>
          <w:color w:val="000000"/>
          <w:szCs w:val="28"/>
        </w:rPr>
      </w:pPr>
      <w:r w:rsidRPr="009118D6">
        <w:rPr>
          <w:b w:val="0"/>
          <w:color w:val="000000"/>
          <w:szCs w:val="28"/>
        </w:rPr>
        <w:t>Нумерация таблиц в приложениях осуществляется в пределах каждого приложения. Например: (Приложение 1 табл. 1.10), (Приложение 2  табл. 3.5) и т.д.</w:t>
      </w:r>
    </w:p>
    <w:p w14:paraId="57680C34" w14:textId="77777777" w:rsidR="009118D6" w:rsidRPr="009118D6" w:rsidRDefault="009118D6" w:rsidP="009118D6">
      <w:pPr>
        <w:pStyle w:val="a5"/>
        <w:tabs>
          <w:tab w:val="num" w:pos="0"/>
        </w:tabs>
        <w:spacing w:line="276" w:lineRule="auto"/>
        <w:ind w:firstLine="709"/>
        <w:jc w:val="both"/>
        <w:rPr>
          <w:b w:val="0"/>
          <w:color w:val="000000"/>
          <w:szCs w:val="28"/>
        </w:rPr>
      </w:pPr>
      <w:r w:rsidRPr="009118D6">
        <w:rPr>
          <w:b w:val="0"/>
          <w:i/>
          <w:color w:val="000000"/>
          <w:szCs w:val="28"/>
        </w:rPr>
        <w:t>Нумерационный заголовок</w:t>
      </w:r>
      <w:r w:rsidRPr="009118D6">
        <w:rPr>
          <w:b w:val="0"/>
          <w:color w:val="000000"/>
          <w:szCs w:val="28"/>
        </w:rPr>
        <w:t xml:space="preserve"> выравнивается по правому краю страницы, например (Таблица 3.5). На следующей строке размещается  </w:t>
      </w:r>
      <w:r w:rsidRPr="009118D6">
        <w:rPr>
          <w:b w:val="0"/>
          <w:i/>
          <w:color w:val="000000"/>
          <w:szCs w:val="28"/>
        </w:rPr>
        <w:t>тематический заголовок</w:t>
      </w:r>
      <w:r w:rsidRPr="009118D6">
        <w:rPr>
          <w:b w:val="0"/>
          <w:color w:val="000000"/>
          <w:szCs w:val="28"/>
        </w:rPr>
        <w:t xml:space="preserve"> таблицы, который определяет тему и содержание таблицы. Заголовок таблицы выравнивается по центру строки, может быть выделен, например, полужирным начертанием, пишется с прописной буквы без точки в конце. В тематическом заголовке таблицы не допускается использование переносов. Заголовок должен быть кратким и полностью отражать содержание таблицы, его не подчеркивают.</w:t>
      </w:r>
    </w:p>
    <w:p w14:paraId="4DA8FD5B" w14:textId="77777777" w:rsidR="009118D6" w:rsidRPr="009118D6" w:rsidRDefault="009118D6" w:rsidP="009118D6">
      <w:pPr>
        <w:pStyle w:val="a5"/>
        <w:tabs>
          <w:tab w:val="num" w:pos="0"/>
        </w:tabs>
        <w:spacing w:line="276" w:lineRule="auto"/>
        <w:ind w:firstLine="709"/>
        <w:jc w:val="both"/>
        <w:rPr>
          <w:b w:val="0"/>
          <w:color w:val="000000"/>
          <w:spacing w:val="-4"/>
          <w:szCs w:val="28"/>
        </w:rPr>
      </w:pPr>
      <w:r w:rsidRPr="009118D6">
        <w:rPr>
          <w:b w:val="0"/>
          <w:color w:val="000000"/>
          <w:spacing w:val="-4"/>
          <w:szCs w:val="28"/>
        </w:rPr>
        <w:t xml:space="preserve">В случае, когда таблица занимает более одной страницы, над ее продолжением ставится: </w:t>
      </w:r>
      <w:r w:rsidRPr="009118D6">
        <w:rPr>
          <w:b w:val="0"/>
          <w:i/>
          <w:color w:val="000000"/>
          <w:spacing w:val="-4"/>
          <w:szCs w:val="28"/>
        </w:rPr>
        <w:t xml:space="preserve">Продолжение табл. 1.1 </w:t>
      </w:r>
      <w:r w:rsidRPr="009118D6">
        <w:rPr>
          <w:b w:val="0"/>
          <w:color w:val="000000"/>
          <w:spacing w:val="-4"/>
          <w:szCs w:val="28"/>
        </w:rPr>
        <w:t xml:space="preserve">(если таблица не заканчивается) и </w:t>
      </w:r>
      <w:r w:rsidRPr="009118D6">
        <w:rPr>
          <w:b w:val="0"/>
          <w:i/>
          <w:color w:val="000000"/>
          <w:spacing w:val="-4"/>
          <w:szCs w:val="28"/>
        </w:rPr>
        <w:t>Окончание табл. 1.1</w:t>
      </w:r>
      <w:r w:rsidRPr="009118D6">
        <w:rPr>
          <w:b w:val="0"/>
          <w:color w:val="000000"/>
          <w:spacing w:val="-4"/>
          <w:szCs w:val="28"/>
        </w:rPr>
        <w:t xml:space="preserve"> (если таблица завершается). В этом случае вместо заголовка переносят строку с номерами столбцов.</w:t>
      </w:r>
    </w:p>
    <w:p w14:paraId="670C7D6C" w14:textId="77777777" w:rsidR="009118D6" w:rsidRPr="009118D6" w:rsidRDefault="009118D6" w:rsidP="009118D6">
      <w:pPr>
        <w:pStyle w:val="a3"/>
        <w:tabs>
          <w:tab w:val="num" w:pos="0"/>
        </w:tabs>
        <w:spacing w:line="276" w:lineRule="auto"/>
        <w:jc w:val="both"/>
        <w:rPr>
          <w:b w:val="0"/>
          <w:color w:val="000000"/>
          <w:szCs w:val="28"/>
        </w:rPr>
      </w:pPr>
      <w:r w:rsidRPr="009118D6">
        <w:rPr>
          <w:b w:val="0"/>
          <w:color w:val="000000"/>
          <w:szCs w:val="28"/>
        </w:rPr>
        <w:t xml:space="preserve">Тип шрифта в таблицах – такой же, как во всём тексте. Заголовки граф (столбцов) начинают с прописных букв, а подзаголовки – </w:t>
      </w:r>
      <w:proofErr w:type="gramStart"/>
      <w:r w:rsidRPr="009118D6">
        <w:rPr>
          <w:b w:val="0"/>
          <w:color w:val="000000"/>
          <w:szCs w:val="28"/>
        </w:rPr>
        <w:t>со</w:t>
      </w:r>
      <w:proofErr w:type="gramEnd"/>
      <w:r w:rsidRPr="009118D6">
        <w:rPr>
          <w:b w:val="0"/>
          <w:color w:val="000000"/>
          <w:szCs w:val="28"/>
        </w:rPr>
        <w:t xml:space="preserve"> строчных. В конце заголовков и подзаголовков таблиц знаки препинания не ставят. Заголовки ук</w:t>
      </w:r>
      <w:r w:rsidRPr="009118D6">
        <w:rPr>
          <w:b w:val="0"/>
          <w:color w:val="000000"/>
          <w:szCs w:val="28"/>
        </w:rPr>
        <w:t>а</w:t>
      </w:r>
      <w:r w:rsidRPr="009118D6">
        <w:rPr>
          <w:b w:val="0"/>
          <w:color w:val="000000"/>
          <w:szCs w:val="28"/>
        </w:rPr>
        <w:t xml:space="preserve">зывают в единственном числе. </w:t>
      </w:r>
    </w:p>
    <w:p w14:paraId="6534919E" w14:textId="77777777" w:rsidR="009118D6" w:rsidRPr="009118D6" w:rsidRDefault="009118D6" w:rsidP="009118D6">
      <w:pPr>
        <w:pStyle w:val="a3"/>
        <w:tabs>
          <w:tab w:val="num" w:pos="0"/>
        </w:tabs>
        <w:spacing w:line="276" w:lineRule="auto"/>
        <w:jc w:val="both"/>
        <w:rPr>
          <w:b w:val="0"/>
          <w:color w:val="000000"/>
          <w:szCs w:val="28"/>
        </w:rPr>
      </w:pPr>
      <w:r w:rsidRPr="009118D6">
        <w:rPr>
          <w:b w:val="0"/>
          <w:color w:val="000000"/>
          <w:szCs w:val="28"/>
        </w:rPr>
        <w:t xml:space="preserve">Таблицы </w:t>
      </w:r>
      <w:r w:rsidRPr="009118D6">
        <w:rPr>
          <w:b w:val="0"/>
          <w:i/>
          <w:color w:val="000000"/>
          <w:szCs w:val="28"/>
        </w:rPr>
        <w:t>должны быть компактными</w:t>
      </w:r>
      <w:r w:rsidRPr="009118D6">
        <w:rPr>
          <w:b w:val="0"/>
          <w:color w:val="000000"/>
          <w:szCs w:val="28"/>
        </w:rPr>
        <w:t>, в этих целях названия граф и весь текст таблицы можно печатать шрифтом 12, а не 14 размера. Названия граф (столбцов) выравниваются по центру, а названия строк – по левому краю. Заг</w:t>
      </w:r>
      <w:r w:rsidRPr="009118D6">
        <w:rPr>
          <w:b w:val="0"/>
          <w:color w:val="000000"/>
          <w:szCs w:val="28"/>
        </w:rPr>
        <w:t>о</w:t>
      </w:r>
      <w:r w:rsidRPr="009118D6">
        <w:rPr>
          <w:b w:val="0"/>
          <w:color w:val="000000"/>
          <w:szCs w:val="28"/>
        </w:rPr>
        <w:t>ловки и текст в таблице всегда оформляются через единичный междустрочный интервал. Для сокращения текста заголовков и подзаголовков граф отдельные понятия заменяют буквенными обозначениями, если они пояснены в тексте или приведены в иллюстрациях.</w:t>
      </w:r>
    </w:p>
    <w:p w14:paraId="2CC33E21" w14:textId="77777777" w:rsidR="009118D6" w:rsidRPr="009118D6" w:rsidRDefault="009118D6" w:rsidP="009118D6">
      <w:pPr>
        <w:pStyle w:val="a3"/>
        <w:tabs>
          <w:tab w:val="num" w:pos="0"/>
        </w:tabs>
        <w:spacing w:line="276" w:lineRule="auto"/>
        <w:jc w:val="both"/>
        <w:rPr>
          <w:b w:val="0"/>
          <w:color w:val="000000"/>
          <w:szCs w:val="28"/>
        </w:rPr>
      </w:pPr>
      <w:r w:rsidRPr="009118D6">
        <w:rPr>
          <w:b w:val="0"/>
          <w:color w:val="000000"/>
          <w:szCs w:val="28"/>
        </w:rPr>
        <w:t>Таблицу размещают после первого упоминания о ней в тексте таким о</w:t>
      </w:r>
      <w:r w:rsidRPr="009118D6">
        <w:rPr>
          <w:b w:val="0"/>
          <w:color w:val="000000"/>
          <w:szCs w:val="28"/>
        </w:rPr>
        <w:t>б</w:t>
      </w:r>
      <w:r w:rsidRPr="009118D6">
        <w:rPr>
          <w:b w:val="0"/>
          <w:color w:val="000000"/>
          <w:szCs w:val="28"/>
        </w:rPr>
        <w:t>разом, чтобы её можно было читать без поворота листа или с поворотом по ч</w:t>
      </w:r>
      <w:r w:rsidRPr="009118D6">
        <w:rPr>
          <w:b w:val="0"/>
          <w:color w:val="000000"/>
          <w:szCs w:val="28"/>
        </w:rPr>
        <w:t>а</w:t>
      </w:r>
      <w:r w:rsidRPr="009118D6">
        <w:rPr>
          <w:b w:val="0"/>
          <w:color w:val="000000"/>
          <w:szCs w:val="28"/>
        </w:rPr>
        <w:lastRenderedPageBreak/>
        <w:t>совой стрелке. Таблицу с большим количеством строк допускается переносить на другую страницу, при этом заголовок помещают только над её первой ч</w:t>
      </w:r>
      <w:r w:rsidRPr="009118D6">
        <w:rPr>
          <w:b w:val="0"/>
          <w:color w:val="000000"/>
          <w:szCs w:val="28"/>
        </w:rPr>
        <w:t>а</w:t>
      </w:r>
      <w:r w:rsidRPr="009118D6">
        <w:rPr>
          <w:b w:val="0"/>
          <w:color w:val="000000"/>
          <w:szCs w:val="28"/>
        </w:rPr>
        <w:t xml:space="preserve">стью. Над последующими частями таблицы вверху справа указывают слово «Продолжение таблицы…» или «Окончание таблицы …». </w:t>
      </w:r>
    </w:p>
    <w:p w14:paraId="593348C3" w14:textId="77777777" w:rsidR="009118D6" w:rsidRPr="009118D6" w:rsidRDefault="009118D6" w:rsidP="009118D6">
      <w:pPr>
        <w:pStyle w:val="a3"/>
        <w:tabs>
          <w:tab w:val="num" w:pos="0"/>
        </w:tabs>
        <w:spacing w:line="276" w:lineRule="auto"/>
        <w:jc w:val="both"/>
        <w:rPr>
          <w:b w:val="0"/>
          <w:color w:val="000000"/>
          <w:szCs w:val="28"/>
        </w:rPr>
      </w:pPr>
      <w:r w:rsidRPr="009118D6">
        <w:rPr>
          <w:b w:val="0"/>
          <w:color w:val="000000"/>
          <w:szCs w:val="28"/>
        </w:rPr>
        <w:t>Нумерационный, тематический заголовок и сама таблица составляют единое целое. Поэтому нецелесообразно их размещать на разных страницах.</w:t>
      </w:r>
    </w:p>
    <w:p w14:paraId="1F7B3357" w14:textId="77777777" w:rsidR="009118D6" w:rsidRPr="009118D6" w:rsidRDefault="009118D6" w:rsidP="009118D6">
      <w:pPr>
        <w:pStyle w:val="a3"/>
        <w:tabs>
          <w:tab w:val="num" w:pos="0"/>
        </w:tabs>
        <w:spacing w:line="276" w:lineRule="auto"/>
        <w:jc w:val="both"/>
        <w:rPr>
          <w:b w:val="0"/>
          <w:color w:val="000000"/>
          <w:szCs w:val="28"/>
        </w:rPr>
      </w:pPr>
      <w:r w:rsidRPr="009118D6">
        <w:rPr>
          <w:b w:val="0"/>
          <w:color w:val="000000"/>
          <w:szCs w:val="28"/>
        </w:rPr>
        <w:t>Все таблицы, если их более одной, нумеруются в пределах раздела курс</w:t>
      </w:r>
      <w:r w:rsidRPr="009118D6">
        <w:rPr>
          <w:b w:val="0"/>
          <w:color w:val="000000"/>
          <w:szCs w:val="28"/>
        </w:rPr>
        <w:t>о</w:t>
      </w:r>
      <w:r w:rsidRPr="009118D6">
        <w:rPr>
          <w:b w:val="0"/>
          <w:color w:val="000000"/>
          <w:szCs w:val="28"/>
        </w:rPr>
        <w:t xml:space="preserve">вой работы арабскими цифрами. </w:t>
      </w:r>
      <w:r w:rsidRPr="009118D6">
        <w:rPr>
          <w:b w:val="0"/>
          <w:i/>
          <w:color w:val="000000"/>
          <w:szCs w:val="28"/>
        </w:rPr>
        <w:t>Номер таблицы</w:t>
      </w:r>
      <w:r w:rsidRPr="009118D6">
        <w:rPr>
          <w:b w:val="0"/>
          <w:color w:val="000000"/>
          <w:szCs w:val="28"/>
        </w:rPr>
        <w:t xml:space="preserve"> состоит из номера раздела и её порядкового номера, </w:t>
      </w:r>
      <w:proofErr w:type="gramStart"/>
      <w:r w:rsidRPr="009118D6">
        <w:rPr>
          <w:b w:val="0"/>
          <w:color w:val="000000"/>
          <w:szCs w:val="28"/>
        </w:rPr>
        <w:t>разделённых</w:t>
      </w:r>
      <w:proofErr w:type="gramEnd"/>
      <w:r w:rsidRPr="009118D6">
        <w:rPr>
          <w:b w:val="0"/>
          <w:color w:val="000000"/>
          <w:szCs w:val="28"/>
        </w:rPr>
        <w:t xml:space="preserve"> точкой. Допускается нумерация таблиц в пределах всего документа. Однако нумерация должна быть единой по принц</w:t>
      </w:r>
      <w:r w:rsidRPr="009118D6">
        <w:rPr>
          <w:b w:val="0"/>
          <w:color w:val="000000"/>
          <w:szCs w:val="28"/>
        </w:rPr>
        <w:t>и</w:t>
      </w:r>
      <w:r w:rsidRPr="009118D6">
        <w:rPr>
          <w:b w:val="0"/>
          <w:color w:val="000000"/>
          <w:szCs w:val="28"/>
        </w:rPr>
        <w:t>пу построения для формул, рисунков и таблиц (сквозной или в соответствии с системой нумерации рубрик).</w:t>
      </w:r>
    </w:p>
    <w:p w14:paraId="546D438E" w14:textId="77777777" w:rsidR="009118D6" w:rsidRPr="009118D6" w:rsidRDefault="009118D6" w:rsidP="00593FC3">
      <w:pPr>
        <w:pStyle w:val="a3"/>
        <w:tabs>
          <w:tab w:val="num" w:pos="0"/>
        </w:tabs>
        <w:spacing w:line="276" w:lineRule="auto"/>
        <w:jc w:val="both"/>
        <w:rPr>
          <w:b w:val="0"/>
          <w:color w:val="000000"/>
          <w:szCs w:val="28"/>
        </w:rPr>
      </w:pPr>
      <w:r w:rsidRPr="009118D6">
        <w:rPr>
          <w:b w:val="0"/>
          <w:color w:val="000000"/>
          <w:szCs w:val="28"/>
        </w:rPr>
        <w:t>Заголовок таблицы должен включать:</w:t>
      </w:r>
    </w:p>
    <w:p w14:paraId="7EC58C34" w14:textId="77777777" w:rsidR="009118D6" w:rsidRPr="009118D6" w:rsidRDefault="009118D6" w:rsidP="00B73049">
      <w:pPr>
        <w:pStyle w:val="a3"/>
        <w:numPr>
          <w:ilvl w:val="0"/>
          <w:numId w:val="18"/>
        </w:numPr>
        <w:tabs>
          <w:tab w:val="clear" w:pos="1069"/>
          <w:tab w:val="num" w:pos="0"/>
          <w:tab w:val="num" w:pos="142"/>
          <w:tab w:val="left" w:pos="1134"/>
        </w:tabs>
        <w:overflowPunct/>
        <w:autoSpaceDE/>
        <w:autoSpaceDN/>
        <w:adjustRightInd/>
        <w:spacing w:line="276" w:lineRule="auto"/>
        <w:ind w:left="142" w:firstLine="567"/>
        <w:jc w:val="both"/>
        <w:textAlignment w:val="auto"/>
        <w:rPr>
          <w:b w:val="0"/>
          <w:color w:val="000000"/>
          <w:szCs w:val="28"/>
        </w:rPr>
      </w:pPr>
      <w:r w:rsidRPr="009118D6">
        <w:rPr>
          <w:b w:val="0"/>
          <w:color w:val="000000"/>
          <w:szCs w:val="28"/>
        </w:rPr>
        <w:t>основное содержание;</w:t>
      </w:r>
    </w:p>
    <w:p w14:paraId="7BA09D20" w14:textId="77777777" w:rsidR="009118D6" w:rsidRPr="009118D6" w:rsidRDefault="009118D6" w:rsidP="00B73049">
      <w:pPr>
        <w:pStyle w:val="a3"/>
        <w:numPr>
          <w:ilvl w:val="0"/>
          <w:numId w:val="18"/>
        </w:numPr>
        <w:tabs>
          <w:tab w:val="clear" w:pos="1069"/>
          <w:tab w:val="num" w:pos="0"/>
          <w:tab w:val="num" w:pos="142"/>
          <w:tab w:val="left" w:pos="1134"/>
        </w:tabs>
        <w:overflowPunct/>
        <w:autoSpaceDE/>
        <w:autoSpaceDN/>
        <w:adjustRightInd/>
        <w:spacing w:line="276" w:lineRule="auto"/>
        <w:ind w:left="142" w:firstLine="567"/>
        <w:jc w:val="both"/>
        <w:textAlignment w:val="auto"/>
        <w:rPr>
          <w:b w:val="0"/>
          <w:color w:val="000000"/>
          <w:szCs w:val="28"/>
        </w:rPr>
      </w:pPr>
      <w:r w:rsidRPr="009118D6">
        <w:rPr>
          <w:b w:val="0"/>
          <w:color w:val="000000"/>
          <w:szCs w:val="28"/>
        </w:rPr>
        <w:t>наименование объекта наблюдения;</w:t>
      </w:r>
    </w:p>
    <w:p w14:paraId="5BB8C6BD" w14:textId="77777777" w:rsidR="009118D6" w:rsidRPr="009118D6" w:rsidRDefault="009118D6" w:rsidP="00B73049">
      <w:pPr>
        <w:pStyle w:val="a3"/>
        <w:numPr>
          <w:ilvl w:val="0"/>
          <w:numId w:val="18"/>
        </w:numPr>
        <w:tabs>
          <w:tab w:val="clear" w:pos="1069"/>
          <w:tab w:val="num" w:pos="0"/>
          <w:tab w:val="num" w:pos="142"/>
          <w:tab w:val="left" w:pos="1134"/>
        </w:tabs>
        <w:overflowPunct/>
        <w:autoSpaceDE/>
        <w:autoSpaceDN/>
        <w:adjustRightInd/>
        <w:spacing w:line="276" w:lineRule="auto"/>
        <w:ind w:left="142" w:firstLine="567"/>
        <w:jc w:val="both"/>
        <w:textAlignment w:val="auto"/>
        <w:rPr>
          <w:b w:val="0"/>
          <w:color w:val="000000"/>
          <w:szCs w:val="28"/>
        </w:rPr>
      </w:pPr>
      <w:r w:rsidRPr="009118D6">
        <w:rPr>
          <w:b w:val="0"/>
          <w:color w:val="000000"/>
          <w:szCs w:val="28"/>
        </w:rPr>
        <w:t>период времени;</w:t>
      </w:r>
    </w:p>
    <w:p w14:paraId="5AAD3313" w14:textId="77777777" w:rsidR="009118D6" w:rsidRPr="009118D6" w:rsidRDefault="009118D6" w:rsidP="00B73049">
      <w:pPr>
        <w:pStyle w:val="a3"/>
        <w:numPr>
          <w:ilvl w:val="0"/>
          <w:numId w:val="18"/>
        </w:numPr>
        <w:tabs>
          <w:tab w:val="clear" w:pos="1069"/>
          <w:tab w:val="num" w:pos="0"/>
          <w:tab w:val="num" w:pos="142"/>
          <w:tab w:val="left" w:pos="1134"/>
        </w:tabs>
        <w:overflowPunct/>
        <w:autoSpaceDE/>
        <w:autoSpaceDN/>
        <w:adjustRightInd/>
        <w:spacing w:line="276" w:lineRule="auto"/>
        <w:ind w:left="142" w:firstLine="567"/>
        <w:jc w:val="both"/>
        <w:textAlignment w:val="auto"/>
        <w:rPr>
          <w:b w:val="0"/>
          <w:color w:val="000000"/>
          <w:szCs w:val="28"/>
        </w:rPr>
      </w:pPr>
      <w:r w:rsidRPr="009118D6">
        <w:rPr>
          <w:b w:val="0"/>
          <w:color w:val="000000"/>
          <w:szCs w:val="28"/>
        </w:rPr>
        <w:t>единицу измерения, если она единая для всех показателей.</w:t>
      </w:r>
    </w:p>
    <w:p w14:paraId="418D47C1" w14:textId="77777777" w:rsidR="009118D6" w:rsidRPr="009118D6" w:rsidRDefault="009118D6" w:rsidP="009118D6">
      <w:pPr>
        <w:pStyle w:val="a3"/>
        <w:tabs>
          <w:tab w:val="num" w:pos="0"/>
        </w:tabs>
        <w:spacing w:line="276" w:lineRule="auto"/>
        <w:jc w:val="both"/>
        <w:rPr>
          <w:b w:val="0"/>
          <w:color w:val="000000"/>
          <w:szCs w:val="28"/>
        </w:rPr>
      </w:pPr>
      <w:r w:rsidRPr="009118D6">
        <w:rPr>
          <w:b w:val="0"/>
          <w:color w:val="000000"/>
          <w:szCs w:val="28"/>
        </w:rPr>
        <w:t>Если в таблице содержатся фактические данные отчётности организации (хозяйствующего субъекта) или расчетные показатели, то в названии таблицы или в графах должен быть указан период (даты). Если цифровые данные в гр</w:t>
      </w:r>
      <w:r w:rsidRPr="009118D6">
        <w:rPr>
          <w:b w:val="0"/>
          <w:color w:val="000000"/>
          <w:szCs w:val="28"/>
        </w:rPr>
        <w:t>а</w:t>
      </w:r>
      <w:r w:rsidRPr="009118D6">
        <w:rPr>
          <w:b w:val="0"/>
          <w:color w:val="000000"/>
          <w:szCs w:val="28"/>
        </w:rPr>
        <w:t>фах таблицы выражены в различных единицах, то их указывают в заголовке каждой графы.</w:t>
      </w:r>
    </w:p>
    <w:p w14:paraId="64068782" w14:textId="77777777" w:rsidR="009118D6" w:rsidRPr="009118D6" w:rsidRDefault="009118D6" w:rsidP="009118D6">
      <w:pPr>
        <w:pStyle w:val="a3"/>
        <w:tabs>
          <w:tab w:val="num" w:pos="0"/>
        </w:tabs>
        <w:spacing w:line="276" w:lineRule="auto"/>
        <w:jc w:val="both"/>
        <w:rPr>
          <w:b w:val="0"/>
          <w:color w:val="000000"/>
          <w:szCs w:val="28"/>
        </w:rPr>
      </w:pPr>
      <w:r w:rsidRPr="009118D6">
        <w:rPr>
          <w:b w:val="0"/>
          <w:color w:val="000000"/>
          <w:szCs w:val="28"/>
        </w:rPr>
        <w:t xml:space="preserve">Если все показатели, размещённые в таблице, выражены в одной и той же единице (например, в тысячах рублей), то сокращённое </w:t>
      </w:r>
      <w:r w:rsidRPr="009118D6">
        <w:rPr>
          <w:b w:val="0"/>
          <w:i/>
          <w:color w:val="000000"/>
          <w:szCs w:val="28"/>
        </w:rPr>
        <w:t>обозначение единицы измерения (тыс. руб.)</w:t>
      </w:r>
      <w:r w:rsidRPr="009118D6">
        <w:rPr>
          <w:b w:val="0"/>
          <w:color w:val="000000"/>
          <w:szCs w:val="28"/>
        </w:rPr>
        <w:t xml:space="preserve"> помещают над таблицей в скобках под заголовком спр</w:t>
      </w:r>
      <w:r w:rsidRPr="009118D6">
        <w:rPr>
          <w:b w:val="0"/>
          <w:color w:val="000000"/>
          <w:szCs w:val="28"/>
        </w:rPr>
        <w:t>а</w:t>
      </w:r>
      <w:r w:rsidRPr="009118D6">
        <w:rPr>
          <w:b w:val="0"/>
          <w:color w:val="000000"/>
          <w:szCs w:val="28"/>
        </w:rPr>
        <w:t>ва. Когда в таблице помещены графы с показателями, выраженными преим</w:t>
      </w:r>
      <w:r w:rsidRPr="009118D6">
        <w:rPr>
          <w:b w:val="0"/>
          <w:color w:val="000000"/>
          <w:szCs w:val="28"/>
        </w:rPr>
        <w:t>у</w:t>
      </w:r>
      <w:r w:rsidRPr="009118D6">
        <w:rPr>
          <w:b w:val="0"/>
          <w:color w:val="000000"/>
          <w:szCs w:val="28"/>
        </w:rPr>
        <w:t>щественно в одной единице, но есть показатели, выраженные в других един</w:t>
      </w:r>
      <w:r w:rsidRPr="009118D6">
        <w:rPr>
          <w:b w:val="0"/>
          <w:color w:val="000000"/>
          <w:szCs w:val="28"/>
        </w:rPr>
        <w:t>и</w:t>
      </w:r>
      <w:r w:rsidRPr="009118D6">
        <w:rPr>
          <w:b w:val="0"/>
          <w:color w:val="000000"/>
          <w:szCs w:val="28"/>
        </w:rPr>
        <w:t>цах, над таблицей помещают надпись о преобладающей единице, а сведения о других единицах дают в заголовках соответствующих граф.</w:t>
      </w:r>
    </w:p>
    <w:p w14:paraId="6989829B" w14:textId="77777777" w:rsidR="009118D6" w:rsidRDefault="009118D6" w:rsidP="009118D6">
      <w:pPr>
        <w:pStyle w:val="a3"/>
        <w:tabs>
          <w:tab w:val="num" w:pos="0"/>
        </w:tabs>
        <w:spacing w:line="276" w:lineRule="auto"/>
        <w:jc w:val="both"/>
        <w:rPr>
          <w:b w:val="0"/>
          <w:color w:val="000000"/>
          <w:szCs w:val="28"/>
        </w:rPr>
      </w:pPr>
      <w:r w:rsidRPr="009118D6">
        <w:rPr>
          <w:b w:val="0"/>
          <w:i/>
          <w:color w:val="000000"/>
          <w:szCs w:val="28"/>
        </w:rPr>
        <w:t>Цифры в графах таблиц</w:t>
      </w:r>
      <w:r w:rsidRPr="009118D6">
        <w:rPr>
          <w:b w:val="0"/>
          <w:color w:val="000000"/>
          <w:szCs w:val="28"/>
        </w:rPr>
        <w:t xml:space="preserve"> располагают так, чтобы их разряды в числах б</w:t>
      </w:r>
      <w:r w:rsidRPr="009118D6">
        <w:rPr>
          <w:b w:val="0"/>
          <w:color w:val="000000"/>
          <w:szCs w:val="28"/>
        </w:rPr>
        <w:t>ы</w:t>
      </w:r>
      <w:r w:rsidRPr="009118D6">
        <w:rPr>
          <w:b w:val="0"/>
          <w:color w:val="000000"/>
          <w:szCs w:val="28"/>
        </w:rPr>
        <w:t>ли точно один под другим, для этого выравнивают цифры по правому краю. Числовые значения величин в одной графе должны иметь одинаковое колич</w:t>
      </w:r>
      <w:r w:rsidRPr="009118D6">
        <w:rPr>
          <w:b w:val="0"/>
          <w:color w:val="000000"/>
          <w:szCs w:val="28"/>
        </w:rPr>
        <w:t>е</w:t>
      </w:r>
      <w:r w:rsidRPr="009118D6">
        <w:rPr>
          <w:b w:val="0"/>
          <w:color w:val="000000"/>
          <w:szCs w:val="28"/>
        </w:rPr>
        <w:t>ство десятичных знаков. Доли процентов в таблицах следует указывать одним десятичным знаком, а не двумя-тремя. Если цифровые данные в таблице не приводятся, то в графе ставится прочерк. Например:</w:t>
      </w:r>
    </w:p>
    <w:p w14:paraId="36F2224F" w14:textId="77777777" w:rsidR="00F478C5" w:rsidRDefault="00F478C5" w:rsidP="009118D6">
      <w:pPr>
        <w:pStyle w:val="a3"/>
        <w:tabs>
          <w:tab w:val="num" w:pos="0"/>
        </w:tabs>
        <w:spacing w:line="276" w:lineRule="auto"/>
        <w:jc w:val="both"/>
        <w:rPr>
          <w:b w:val="0"/>
          <w:color w:val="000000"/>
          <w:szCs w:val="28"/>
        </w:rPr>
      </w:pPr>
    </w:p>
    <w:p w14:paraId="021B109D" w14:textId="77777777" w:rsidR="00F478C5" w:rsidRDefault="00F478C5" w:rsidP="009118D6">
      <w:pPr>
        <w:pStyle w:val="a3"/>
        <w:tabs>
          <w:tab w:val="num" w:pos="0"/>
        </w:tabs>
        <w:spacing w:line="276" w:lineRule="auto"/>
        <w:jc w:val="both"/>
        <w:rPr>
          <w:b w:val="0"/>
          <w:color w:val="000000"/>
          <w:szCs w:val="28"/>
        </w:rPr>
      </w:pPr>
    </w:p>
    <w:p w14:paraId="6358F754" w14:textId="77777777" w:rsidR="00F478C5" w:rsidRDefault="00F478C5" w:rsidP="009118D6">
      <w:pPr>
        <w:pStyle w:val="a3"/>
        <w:tabs>
          <w:tab w:val="num" w:pos="0"/>
        </w:tabs>
        <w:spacing w:line="276" w:lineRule="auto"/>
        <w:jc w:val="both"/>
        <w:rPr>
          <w:b w:val="0"/>
          <w:color w:val="000000"/>
          <w:szCs w:val="28"/>
        </w:rPr>
      </w:pPr>
    </w:p>
    <w:p w14:paraId="79FF8429" w14:textId="77777777" w:rsidR="002017E2" w:rsidRPr="002017E2" w:rsidRDefault="002017E2" w:rsidP="009118D6">
      <w:pPr>
        <w:pStyle w:val="a3"/>
        <w:tabs>
          <w:tab w:val="num" w:pos="0"/>
        </w:tabs>
        <w:spacing w:line="276" w:lineRule="auto"/>
        <w:jc w:val="both"/>
        <w:rPr>
          <w:b w:val="0"/>
          <w:color w:val="000000"/>
          <w:sz w:val="16"/>
          <w:szCs w:val="16"/>
        </w:rPr>
      </w:pPr>
    </w:p>
    <w:p w14:paraId="0C589698" w14:textId="77777777" w:rsidR="0082456F" w:rsidRDefault="009118D6" w:rsidP="0082456F">
      <w:pPr>
        <w:tabs>
          <w:tab w:val="num" w:pos="0"/>
        </w:tabs>
        <w:jc w:val="both"/>
        <w:rPr>
          <w:b/>
          <w:color w:val="000000"/>
          <w:sz w:val="28"/>
          <w:szCs w:val="28"/>
        </w:rPr>
      </w:pPr>
      <w:r w:rsidRPr="0082456F">
        <w:rPr>
          <w:i/>
          <w:color w:val="000000"/>
          <w:sz w:val="28"/>
          <w:szCs w:val="28"/>
        </w:rPr>
        <w:lastRenderedPageBreak/>
        <w:t>Таблица 3.5</w:t>
      </w:r>
      <w:r w:rsidR="002017E2">
        <w:rPr>
          <w:color w:val="000000"/>
          <w:sz w:val="28"/>
          <w:szCs w:val="28"/>
        </w:rPr>
        <w:t xml:space="preserve"> – </w:t>
      </w:r>
      <w:r w:rsidRPr="0082456F">
        <w:rPr>
          <w:b/>
          <w:color w:val="000000"/>
          <w:sz w:val="28"/>
          <w:szCs w:val="28"/>
        </w:rPr>
        <w:t xml:space="preserve">Группировка активов по степени ликвидности </w:t>
      </w:r>
      <w:r w:rsidR="002017E2" w:rsidRPr="0082456F">
        <w:rPr>
          <w:b/>
          <w:color w:val="000000"/>
          <w:sz w:val="28"/>
          <w:szCs w:val="28"/>
        </w:rPr>
        <w:t xml:space="preserve">                                                            </w:t>
      </w:r>
    </w:p>
    <w:p w14:paraId="2358D169" w14:textId="0DE67AE1" w:rsidR="009118D6" w:rsidRPr="0082456F" w:rsidRDefault="0082456F" w:rsidP="0082456F">
      <w:pPr>
        <w:tabs>
          <w:tab w:val="num" w:pos="0"/>
        </w:tabs>
        <w:jc w:val="both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 xml:space="preserve">                       </w:t>
      </w:r>
      <w:r w:rsidR="009118D6" w:rsidRPr="0082456F">
        <w:rPr>
          <w:b/>
          <w:color w:val="000000"/>
          <w:sz w:val="28"/>
          <w:szCs w:val="28"/>
        </w:rPr>
        <w:t>ООО «Гефест» за 20</w:t>
      </w:r>
      <w:r w:rsidR="002017E2" w:rsidRPr="0082456F">
        <w:rPr>
          <w:b/>
          <w:color w:val="000000"/>
          <w:sz w:val="28"/>
          <w:szCs w:val="28"/>
        </w:rPr>
        <w:t>20</w:t>
      </w:r>
      <w:r w:rsidR="009118D6" w:rsidRPr="0082456F">
        <w:rPr>
          <w:b/>
          <w:color w:val="000000"/>
          <w:sz w:val="28"/>
          <w:szCs w:val="28"/>
        </w:rPr>
        <w:t xml:space="preserve"> год</w:t>
      </w:r>
    </w:p>
    <w:p w14:paraId="7158E2BE" w14:textId="77777777" w:rsidR="002017E2" w:rsidRPr="002017E2" w:rsidRDefault="002017E2" w:rsidP="002017E2">
      <w:pPr>
        <w:tabs>
          <w:tab w:val="num" w:pos="0"/>
        </w:tabs>
        <w:ind w:firstLine="709"/>
        <w:jc w:val="both"/>
        <w:rPr>
          <w:color w:val="000000"/>
          <w:sz w:val="16"/>
          <w:szCs w:val="16"/>
        </w:rPr>
      </w:pPr>
    </w:p>
    <w:tbl>
      <w:tblPr>
        <w:tblW w:w="0" w:type="auto"/>
        <w:tblInd w:w="93" w:type="dxa"/>
        <w:tblLayout w:type="fixed"/>
        <w:tblLook w:val="0020" w:firstRow="1" w:lastRow="0" w:firstColumn="0" w:lastColumn="0" w:noHBand="0" w:noVBand="0"/>
      </w:tblPr>
      <w:tblGrid>
        <w:gridCol w:w="1433"/>
        <w:gridCol w:w="1417"/>
        <w:gridCol w:w="1276"/>
        <w:gridCol w:w="1418"/>
        <w:gridCol w:w="1275"/>
        <w:gridCol w:w="1418"/>
        <w:gridCol w:w="1322"/>
      </w:tblGrid>
      <w:tr w:rsidR="009118D6" w:rsidRPr="00BD2EEB" w14:paraId="2D135FEC" w14:textId="77777777" w:rsidTr="00576A4A">
        <w:trPr>
          <w:cantSplit/>
          <w:trHeight w:val="379"/>
          <w:tblHeader/>
        </w:trPr>
        <w:tc>
          <w:tcPr>
            <w:tcW w:w="143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16668B0" w14:textId="77777777" w:rsidR="009118D6" w:rsidRPr="009118D6" w:rsidRDefault="009118D6" w:rsidP="00576A4A">
            <w:pPr>
              <w:tabs>
                <w:tab w:val="num" w:pos="0"/>
              </w:tabs>
              <w:jc w:val="center"/>
              <w:rPr>
                <w:color w:val="000000"/>
                <w:sz w:val="24"/>
                <w:szCs w:val="24"/>
              </w:rPr>
            </w:pPr>
            <w:r w:rsidRPr="009118D6">
              <w:rPr>
                <w:color w:val="000000"/>
                <w:sz w:val="24"/>
                <w:szCs w:val="24"/>
              </w:rPr>
              <w:t>Группа</w:t>
            </w:r>
          </w:p>
          <w:p w14:paraId="70CADC9C" w14:textId="77777777" w:rsidR="009118D6" w:rsidRPr="009118D6" w:rsidRDefault="009118D6" w:rsidP="00576A4A">
            <w:pPr>
              <w:tabs>
                <w:tab w:val="num" w:pos="0"/>
              </w:tabs>
              <w:ind w:firstLine="709"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269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17E411D" w14:textId="1A6D3C05" w:rsidR="009118D6" w:rsidRPr="009118D6" w:rsidRDefault="009118D6" w:rsidP="002017E2">
            <w:pPr>
              <w:tabs>
                <w:tab w:val="num" w:pos="0"/>
              </w:tabs>
              <w:jc w:val="center"/>
              <w:rPr>
                <w:color w:val="000000"/>
                <w:sz w:val="24"/>
                <w:szCs w:val="24"/>
              </w:rPr>
            </w:pPr>
            <w:r w:rsidRPr="009118D6">
              <w:rPr>
                <w:color w:val="000000"/>
                <w:sz w:val="24"/>
                <w:szCs w:val="24"/>
              </w:rPr>
              <w:t>На 01.01.20</w:t>
            </w:r>
            <w:r w:rsidR="002017E2">
              <w:rPr>
                <w:color w:val="000000"/>
                <w:sz w:val="24"/>
                <w:szCs w:val="24"/>
              </w:rPr>
              <w:t>20</w:t>
            </w:r>
          </w:p>
        </w:tc>
        <w:tc>
          <w:tcPr>
            <w:tcW w:w="269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394B380" w14:textId="182845E5" w:rsidR="009118D6" w:rsidRPr="009118D6" w:rsidRDefault="009118D6" w:rsidP="002017E2">
            <w:pPr>
              <w:tabs>
                <w:tab w:val="num" w:pos="0"/>
              </w:tabs>
              <w:jc w:val="center"/>
              <w:rPr>
                <w:color w:val="000000"/>
                <w:sz w:val="24"/>
                <w:szCs w:val="24"/>
              </w:rPr>
            </w:pPr>
            <w:r w:rsidRPr="009118D6">
              <w:rPr>
                <w:color w:val="000000"/>
                <w:sz w:val="24"/>
                <w:szCs w:val="24"/>
              </w:rPr>
              <w:t>На 01.01.20</w:t>
            </w:r>
            <w:r w:rsidR="002017E2">
              <w:rPr>
                <w:color w:val="000000"/>
                <w:sz w:val="24"/>
                <w:szCs w:val="24"/>
              </w:rPr>
              <w:t>21</w:t>
            </w:r>
            <w:r w:rsidRPr="009118D6">
              <w:rPr>
                <w:color w:val="000000"/>
                <w:sz w:val="24"/>
                <w:szCs w:val="24"/>
              </w:rPr>
              <w:t xml:space="preserve">       </w:t>
            </w:r>
          </w:p>
        </w:tc>
        <w:tc>
          <w:tcPr>
            <w:tcW w:w="27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AB717A9" w14:textId="77777777" w:rsidR="009118D6" w:rsidRPr="009118D6" w:rsidRDefault="009118D6" w:rsidP="00576A4A">
            <w:pPr>
              <w:tabs>
                <w:tab w:val="num" w:pos="0"/>
              </w:tabs>
              <w:jc w:val="center"/>
              <w:rPr>
                <w:color w:val="000000"/>
                <w:sz w:val="24"/>
                <w:szCs w:val="24"/>
              </w:rPr>
            </w:pPr>
            <w:r w:rsidRPr="009118D6">
              <w:rPr>
                <w:color w:val="000000"/>
                <w:sz w:val="24"/>
                <w:szCs w:val="24"/>
              </w:rPr>
              <w:t>Изменения</w:t>
            </w:r>
            <w:proofErr w:type="gramStart"/>
            <w:r w:rsidRPr="009118D6">
              <w:rPr>
                <w:color w:val="000000"/>
                <w:sz w:val="24"/>
                <w:szCs w:val="24"/>
              </w:rPr>
              <w:t xml:space="preserve"> (+,-)</w:t>
            </w:r>
            <w:proofErr w:type="gramEnd"/>
          </w:p>
        </w:tc>
      </w:tr>
      <w:tr w:rsidR="009118D6" w:rsidRPr="00BD2EEB" w14:paraId="5133C233" w14:textId="77777777" w:rsidTr="002017E2">
        <w:trPr>
          <w:cantSplit/>
          <w:trHeight w:val="429"/>
          <w:tblHeader/>
        </w:trPr>
        <w:tc>
          <w:tcPr>
            <w:tcW w:w="14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53BD0B" w14:textId="77777777" w:rsidR="009118D6" w:rsidRPr="009118D6" w:rsidRDefault="009118D6" w:rsidP="00576A4A">
            <w:pPr>
              <w:tabs>
                <w:tab w:val="num" w:pos="0"/>
              </w:tabs>
              <w:ind w:firstLine="709"/>
              <w:rPr>
                <w:color w:val="000000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68846CF" w14:textId="77777777" w:rsidR="009118D6" w:rsidRPr="009118D6" w:rsidRDefault="009118D6" w:rsidP="00576A4A">
            <w:pPr>
              <w:tabs>
                <w:tab w:val="num" w:pos="0"/>
              </w:tabs>
              <w:jc w:val="center"/>
              <w:rPr>
                <w:color w:val="000000"/>
                <w:sz w:val="24"/>
                <w:szCs w:val="24"/>
              </w:rPr>
            </w:pPr>
            <w:proofErr w:type="spellStart"/>
            <w:r w:rsidRPr="009118D6">
              <w:rPr>
                <w:color w:val="000000"/>
                <w:sz w:val="24"/>
                <w:szCs w:val="24"/>
              </w:rPr>
              <w:t>тыс</w:t>
            </w:r>
            <w:proofErr w:type="gramStart"/>
            <w:r w:rsidRPr="009118D6">
              <w:rPr>
                <w:color w:val="000000"/>
                <w:sz w:val="24"/>
                <w:szCs w:val="24"/>
              </w:rPr>
              <w:t>.р</w:t>
            </w:r>
            <w:proofErr w:type="gramEnd"/>
            <w:r w:rsidRPr="009118D6">
              <w:rPr>
                <w:color w:val="000000"/>
                <w:sz w:val="24"/>
                <w:szCs w:val="24"/>
              </w:rPr>
              <w:t>уб</w:t>
            </w:r>
            <w:proofErr w:type="spellEnd"/>
            <w:r w:rsidRPr="009118D6">
              <w:rPr>
                <w:color w:val="000000"/>
                <w:sz w:val="24"/>
                <w:szCs w:val="24"/>
              </w:rPr>
              <w:t>.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51137B0" w14:textId="77777777" w:rsidR="009118D6" w:rsidRPr="009118D6" w:rsidRDefault="009118D6" w:rsidP="00576A4A">
            <w:pPr>
              <w:tabs>
                <w:tab w:val="num" w:pos="0"/>
              </w:tabs>
              <w:jc w:val="center"/>
              <w:rPr>
                <w:color w:val="000000"/>
                <w:sz w:val="24"/>
                <w:szCs w:val="24"/>
              </w:rPr>
            </w:pPr>
            <w:proofErr w:type="gramStart"/>
            <w:r w:rsidRPr="009118D6">
              <w:rPr>
                <w:color w:val="000000"/>
                <w:sz w:val="24"/>
                <w:szCs w:val="24"/>
              </w:rPr>
              <w:t>в</w:t>
            </w:r>
            <w:proofErr w:type="gramEnd"/>
            <w:r w:rsidRPr="009118D6">
              <w:rPr>
                <w:color w:val="000000"/>
                <w:sz w:val="24"/>
                <w:szCs w:val="24"/>
              </w:rPr>
              <w:t xml:space="preserve"> %  к итогу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0920F2A" w14:textId="77777777" w:rsidR="009118D6" w:rsidRPr="009118D6" w:rsidRDefault="009118D6" w:rsidP="00576A4A">
            <w:pPr>
              <w:tabs>
                <w:tab w:val="num" w:pos="0"/>
              </w:tabs>
              <w:jc w:val="center"/>
              <w:rPr>
                <w:color w:val="000000"/>
                <w:sz w:val="24"/>
                <w:szCs w:val="24"/>
              </w:rPr>
            </w:pPr>
            <w:proofErr w:type="spellStart"/>
            <w:r w:rsidRPr="009118D6">
              <w:rPr>
                <w:color w:val="000000"/>
                <w:sz w:val="24"/>
                <w:szCs w:val="24"/>
              </w:rPr>
              <w:t>тыс</w:t>
            </w:r>
            <w:proofErr w:type="gramStart"/>
            <w:r w:rsidRPr="009118D6">
              <w:rPr>
                <w:color w:val="000000"/>
                <w:sz w:val="24"/>
                <w:szCs w:val="24"/>
              </w:rPr>
              <w:t>.р</w:t>
            </w:r>
            <w:proofErr w:type="gramEnd"/>
            <w:r w:rsidRPr="009118D6">
              <w:rPr>
                <w:color w:val="000000"/>
                <w:sz w:val="24"/>
                <w:szCs w:val="24"/>
              </w:rPr>
              <w:t>уб</w:t>
            </w:r>
            <w:proofErr w:type="spellEnd"/>
            <w:r w:rsidRPr="009118D6">
              <w:rPr>
                <w:color w:val="000000"/>
                <w:sz w:val="24"/>
                <w:szCs w:val="24"/>
              </w:rPr>
              <w:t>.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E5C88E4" w14:textId="77777777" w:rsidR="009118D6" w:rsidRPr="009118D6" w:rsidRDefault="009118D6" w:rsidP="00576A4A">
            <w:pPr>
              <w:tabs>
                <w:tab w:val="num" w:pos="0"/>
              </w:tabs>
              <w:jc w:val="center"/>
              <w:rPr>
                <w:color w:val="000000"/>
                <w:sz w:val="24"/>
                <w:szCs w:val="24"/>
              </w:rPr>
            </w:pPr>
            <w:proofErr w:type="gramStart"/>
            <w:r w:rsidRPr="009118D6">
              <w:rPr>
                <w:color w:val="000000"/>
                <w:sz w:val="24"/>
                <w:szCs w:val="24"/>
              </w:rPr>
              <w:t>в</w:t>
            </w:r>
            <w:proofErr w:type="gramEnd"/>
            <w:r w:rsidRPr="009118D6">
              <w:rPr>
                <w:color w:val="000000"/>
                <w:sz w:val="24"/>
                <w:szCs w:val="24"/>
              </w:rPr>
              <w:t xml:space="preserve"> % к итогу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EFC4301" w14:textId="77777777" w:rsidR="009118D6" w:rsidRPr="009118D6" w:rsidRDefault="009118D6" w:rsidP="00576A4A">
            <w:pPr>
              <w:tabs>
                <w:tab w:val="num" w:pos="0"/>
              </w:tabs>
              <w:ind w:firstLine="709"/>
              <w:jc w:val="center"/>
              <w:rPr>
                <w:color w:val="000000"/>
                <w:sz w:val="24"/>
                <w:szCs w:val="24"/>
              </w:rPr>
            </w:pPr>
          </w:p>
          <w:p w14:paraId="0EA375B4" w14:textId="77777777" w:rsidR="009118D6" w:rsidRPr="009118D6" w:rsidRDefault="009118D6" w:rsidP="00576A4A">
            <w:pPr>
              <w:tabs>
                <w:tab w:val="num" w:pos="0"/>
              </w:tabs>
              <w:jc w:val="center"/>
              <w:rPr>
                <w:color w:val="000000"/>
                <w:sz w:val="24"/>
                <w:szCs w:val="24"/>
              </w:rPr>
            </w:pPr>
            <w:proofErr w:type="spellStart"/>
            <w:r w:rsidRPr="009118D6">
              <w:rPr>
                <w:color w:val="000000"/>
                <w:sz w:val="24"/>
                <w:szCs w:val="24"/>
              </w:rPr>
              <w:t>тыс</w:t>
            </w:r>
            <w:proofErr w:type="gramStart"/>
            <w:r w:rsidRPr="009118D6">
              <w:rPr>
                <w:color w:val="000000"/>
                <w:sz w:val="24"/>
                <w:szCs w:val="24"/>
              </w:rPr>
              <w:t>.р</w:t>
            </w:r>
            <w:proofErr w:type="gramEnd"/>
            <w:r w:rsidRPr="009118D6">
              <w:rPr>
                <w:color w:val="000000"/>
                <w:sz w:val="24"/>
                <w:szCs w:val="24"/>
              </w:rPr>
              <w:t>уб</w:t>
            </w:r>
            <w:proofErr w:type="spellEnd"/>
            <w:r w:rsidRPr="009118D6">
              <w:rPr>
                <w:color w:val="000000"/>
                <w:sz w:val="24"/>
                <w:szCs w:val="24"/>
              </w:rPr>
              <w:t>.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2C55073" w14:textId="77777777" w:rsidR="002017E2" w:rsidRDefault="009118D6" w:rsidP="00576A4A">
            <w:pPr>
              <w:tabs>
                <w:tab w:val="num" w:pos="0"/>
              </w:tabs>
              <w:jc w:val="center"/>
              <w:rPr>
                <w:color w:val="000000"/>
                <w:sz w:val="24"/>
                <w:szCs w:val="24"/>
              </w:rPr>
            </w:pPr>
            <w:r w:rsidRPr="009118D6">
              <w:rPr>
                <w:color w:val="000000"/>
                <w:sz w:val="24"/>
                <w:szCs w:val="24"/>
              </w:rPr>
              <w:t xml:space="preserve">в % </w:t>
            </w:r>
          </w:p>
          <w:p w14:paraId="2FE722EE" w14:textId="66AC070B" w:rsidR="009118D6" w:rsidRPr="009118D6" w:rsidRDefault="009118D6" w:rsidP="00576A4A">
            <w:pPr>
              <w:tabs>
                <w:tab w:val="num" w:pos="0"/>
              </w:tabs>
              <w:jc w:val="center"/>
              <w:rPr>
                <w:color w:val="000000"/>
                <w:sz w:val="24"/>
                <w:szCs w:val="24"/>
              </w:rPr>
            </w:pPr>
            <w:r w:rsidRPr="009118D6">
              <w:rPr>
                <w:color w:val="000000"/>
                <w:sz w:val="24"/>
                <w:szCs w:val="24"/>
              </w:rPr>
              <w:t>к итогу</w:t>
            </w:r>
          </w:p>
        </w:tc>
      </w:tr>
      <w:tr w:rsidR="009118D6" w:rsidRPr="00BD2EEB" w14:paraId="2EEAECAA" w14:textId="77777777" w:rsidTr="002017E2">
        <w:trPr>
          <w:trHeight w:val="390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9AE1224" w14:textId="77777777" w:rsidR="009118D6" w:rsidRPr="009118D6" w:rsidRDefault="009118D6" w:rsidP="00576A4A">
            <w:pPr>
              <w:tabs>
                <w:tab w:val="num" w:pos="0"/>
              </w:tabs>
              <w:ind w:firstLine="49"/>
              <w:rPr>
                <w:color w:val="000000"/>
                <w:sz w:val="24"/>
                <w:szCs w:val="24"/>
              </w:rPr>
            </w:pPr>
            <w:r w:rsidRPr="009118D6">
              <w:rPr>
                <w:color w:val="000000"/>
                <w:sz w:val="24"/>
                <w:szCs w:val="24"/>
              </w:rPr>
              <w:t>А</w:t>
            </w:r>
            <w:proofErr w:type="gramStart"/>
            <w:r w:rsidRPr="009118D6">
              <w:rPr>
                <w:color w:val="000000"/>
                <w:sz w:val="24"/>
                <w:szCs w:val="24"/>
              </w:rPr>
              <w:t>1</w:t>
            </w:r>
            <w:proofErr w:type="gramEnd"/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5FAD355" w14:textId="77777777" w:rsidR="009118D6" w:rsidRPr="009118D6" w:rsidRDefault="009118D6" w:rsidP="00576A4A">
            <w:pPr>
              <w:tabs>
                <w:tab w:val="num" w:pos="0"/>
              </w:tabs>
              <w:jc w:val="right"/>
              <w:rPr>
                <w:color w:val="000000"/>
                <w:sz w:val="24"/>
                <w:szCs w:val="24"/>
              </w:rPr>
            </w:pPr>
            <w:r w:rsidRPr="009118D6">
              <w:rPr>
                <w:color w:val="000000"/>
                <w:sz w:val="24"/>
                <w:szCs w:val="24"/>
              </w:rPr>
              <w:t>1139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28A3F10" w14:textId="77777777" w:rsidR="009118D6" w:rsidRPr="009118D6" w:rsidRDefault="009118D6" w:rsidP="00576A4A">
            <w:pPr>
              <w:tabs>
                <w:tab w:val="num" w:pos="0"/>
              </w:tabs>
              <w:jc w:val="right"/>
              <w:rPr>
                <w:color w:val="000000"/>
                <w:sz w:val="24"/>
                <w:szCs w:val="24"/>
              </w:rPr>
            </w:pPr>
            <w:r w:rsidRPr="009118D6">
              <w:rPr>
                <w:color w:val="000000"/>
                <w:sz w:val="24"/>
                <w:szCs w:val="24"/>
              </w:rPr>
              <w:t xml:space="preserve">       5,5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CA24B30" w14:textId="77777777" w:rsidR="009118D6" w:rsidRPr="009118D6" w:rsidRDefault="009118D6" w:rsidP="00576A4A">
            <w:pPr>
              <w:tabs>
                <w:tab w:val="num" w:pos="0"/>
              </w:tabs>
              <w:jc w:val="right"/>
              <w:rPr>
                <w:color w:val="000000"/>
                <w:sz w:val="24"/>
                <w:szCs w:val="24"/>
              </w:rPr>
            </w:pPr>
            <w:r w:rsidRPr="009118D6">
              <w:rPr>
                <w:color w:val="000000"/>
                <w:sz w:val="24"/>
                <w:szCs w:val="24"/>
              </w:rPr>
              <w:t>194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92B4C60" w14:textId="77777777" w:rsidR="009118D6" w:rsidRPr="009118D6" w:rsidRDefault="009118D6" w:rsidP="00576A4A">
            <w:pPr>
              <w:tabs>
                <w:tab w:val="num" w:pos="0"/>
              </w:tabs>
              <w:jc w:val="right"/>
              <w:rPr>
                <w:color w:val="000000"/>
                <w:sz w:val="24"/>
                <w:szCs w:val="24"/>
              </w:rPr>
            </w:pPr>
            <w:r w:rsidRPr="009118D6">
              <w:rPr>
                <w:color w:val="000000"/>
                <w:sz w:val="24"/>
                <w:szCs w:val="24"/>
              </w:rPr>
              <w:t xml:space="preserve">        0,7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D1DD3D8" w14:textId="77777777" w:rsidR="009118D6" w:rsidRPr="009118D6" w:rsidRDefault="009118D6" w:rsidP="00576A4A">
            <w:pPr>
              <w:tabs>
                <w:tab w:val="num" w:pos="0"/>
              </w:tabs>
              <w:jc w:val="right"/>
              <w:rPr>
                <w:color w:val="000000"/>
                <w:sz w:val="24"/>
                <w:szCs w:val="24"/>
              </w:rPr>
            </w:pPr>
            <w:r w:rsidRPr="009118D6">
              <w:rPr>
                <w:color w:val="000000"/>
                <w:sz w:val="24"/>
                <w:szCs w:val="24"/>
              </w:rPr>
              <w:t>- 945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C54DE90" w14:textId="77777777" w:rsidR="009118D6" w:rsidRPr="009118D6" w:rsidRDefault="009118D6" w:rsidP="00576A4A">
            <w:pPr>
              <w:tabs>
                <w:tab w:val="num" w:pos="0"/>
              </w:tabs>
              <w:jc w:val="right"/>
              <w:rPr>
                <w:color w:val="000000"/>
                <w:sz w:val="24"/>
                <w:szCs w:val="24"/>
              </w:rPr>
            </w:pPr>
            <w:r w:rsidRPr="009118D6">
              <w:rPr>
                <w:color w:val="000000"/>
                <w:sz w:val="24"/>
                <w:szCs w:val="24"/>
              </w:rPr>
              <w:t>- 4,8</w:t>
            </w:r>
          </w:p>
        </w:tc>
      </w:tr>
      <w:tr w:rsidR="009118D6" w:rsidRPr="00BD2EEB" w14:paraId="5C3B0950" w14:textId="77777777" w:rsidTr="002017E2">
        <w:trPr>
          <w:trHeight w:val="450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5861200" w14:textId="77777777" w:rsidR="009118D6" w:rsidRPr="009118D6" w:rsidRDefault="009118D6" w:rsidP="00576A4A">
            <w:pPr>
              <w:tabs>
                <w:tab w:val="num" w:pos="0"/>
              </w:tabs>
              <w:ind w:firstLine="49"/>
              <w:rPr>
                <w:color w:val="000000"/>
                <w:sz w:val="24"/>
                <w:szCs w:val="24"/>
              </w:rPr>
            </w:pPr>
            <w:r w:rsidRPr="009118D6">
              <w:rPr>
                <w:color w:val="000000"/>
                <w:sz w:val="24"/>
                <w:szCs w:val="24"/>
              </w:rPr>
              <w:t>А</w:t>
            </w:r>
            <w:proofErr w:type="gramStart"/>
            <w:r w:rsidRPr="009118D6">
              <w:rPr>
                <w:color w:val="000000"/>
                <w:sz w:val="24"/>
                <w:szCs w:val="24"/>
              </w:rPr>
              <w:t>2</w:t>
            </w:r>
            <w:proofErr w:type="gramEnd"/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36D2E1F" w14:textId="77777777" w:rsidR="009118D6" w:rsidRPr="009118D6" w:rsidRDefault="009118D6" w:rsidP="00576A4A">
            <w:pPr>
              <w:tabs>
                <w:tab w:val="num" w:pos="0"/>
              </w:tabs>
              <w:jc w:val="right"/>
              <w:rPr>
                <w:color w:val="000000"/>
                <w:sz w:val="24"/>
                <w:szCs w:val="24"/>
              </w:rPr>
            </w:pPr>
            <w:r w:rsidRPr="009118D6">
              <w:rPr>
                <w:color w:val="000000"/>
                <w:sz w:val="24"/>
                <w:szCs w:val="24"/>
              </w:rPr>
              <w:t>16050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E8EFD82" w14:textId="77777777" w:rsidR="009118D6" w:rsidRPr="009118D6" w:rsidRDefault="009118D6" w:rsidP="00576A4A">
            <w:pPr>
              <w:tabs>
                <w:tab w:val="num" w:pos="0"/>
              </w:tabs>
              <w:jc w:val="right"/>
              <w:rPr>
                <w:color w:val="000000"/>
                <w:sz w:val="24"/>
                <w:szCs w:val="24"/>
              </w:rPr>
            </w:pPr>
            <w:r w:rsidRPr="009118D6">
              <w:rPr>
                <w:color w:val="000000"/>
                <w:sz w:val="24"/>
                <w:szCs w:val="24"/>
              </w:rPr>
              <w:t>77,6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EA01814" w14:textId="77777777" w:rsidR="009118D6" w:rsidRPr="009118D6" w:rsidRDefault="009118D6" w:rsidP="00576A4A">
            <w:pPr>
              <w:tabs>
                <w:tab w:val="num" w:pos="0"/>
              </w:tabs>
              <w:jc w:val="right"/>
              <w:rPr>
                <w:color w:val="000000"/>
                <w:sz w:val="24"/>
                <w:szCs w:val="24"/>
              </w:rPr>
            </w:pPr>
            <w:r w:rsidRPr="009118D6">
              <w:rPr>
                <w:color w:val="000000"/>
                <w:sz w:val="24"/>
                <w:szCs w:val="24"/>
              </w:rPr>
              <w:t>23896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EC8856A" w14:textId="77777777" w:rsidR="009118D6" w:rsidRPr="009118D6" w:rsidRDefault="009118D6" w:rsidP="00576A4A">
            <w:pPr>
              <w:tabs>
                <w:tab w:val="num" w:pos="0"/>
              </w:tabs>
              <w:jc w:val="right"/>
              <w:rPr>
                <w:color w:val="000000"/>
                <w:sz w:val="24"/>
                <w:szCs w:val="24"/>
              </w:rPr>
            </w:pPr>
            <w:r w:rsidRPr="009118D6">
              <w:rPr>
                <w:color w:val="000000"/>
                <w:sz w:val="24"/>
                <w:szCs w:val="24"/>
              </w:rPr>
              <w:t xml:space="preserve">       85,9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DB31EA7" w14:textId="77777777" w:rsidR="009118D6" w:rsidRPr="009118D6" w:rsidRDefault="009118D6" w:rsidP="00576A4A">
            <w:pPr>
              <w:tabs>
                <w:tab w:val="num" w:pos="0"/>
              </w:tabs>
              <w:jc w:val="right"/>
              <w:rPr>
                <w:color w:val="000000"/>
                <w:sz w:val="24"/>
                <w:szCs w:val="24"/>
              </w:rPr>
            </w:pPr>
            <w:r w:rsidRPr="009118D6">
              <w:rPr>
                <w:color w:val="000000"/>
                <w:sz w:val="24"/>
                <w:szCs w:val="24"/>
              </w:rPr>
              <w:t>+ 7846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BABE348" w14:textId="77777777" w:rsidR="009118D6" w:rsidRPr="009118D6" w:rsidRDefault="009118D6" w:rsidP="00576A4A">
            <w:pPr>
              <w:tabs>
                <w:tab w:val="num" w:pos="0"/>
              </w:tabs>
              <w:jc w:val="right"/>
              <w:rPr>
                <w:color w:val="000000"/>
                <w:sz w:val="24"/>
                <w:szCs w:val="24"/>
              </w:rPr>
            </w:pPr>
            <w:r w:rsidRPr="009118D6">
              <w:rPr>
                <w:color w:val="000000"/>
                <w:sz w:val="24"/>
                <w:szCs w:val="24"/>
              </w:rPr>
              <w:t>+ 8,3</w:t>
            </w:r>
          </w:p>
        </w:tc>
      </w:tr>
      <w:tr w:rsidR="009118D6" w:rsidRPr="00BD2EEB" w14:paraId="1F4D75B7" w14:textId="77777777" w:rsidTr="002017E2">
        <w:trPr>
          <w:trHeight w:val="405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FE118D4" w14:textId="77777777" w:rsidR="009118D6" w:rsidRPr="009118D6" w:rsidRDefault="009118D6" w:rsidP="00576A4A">
            <w:pPr>
              <w:tabs>
                <w:tab w:val="num" w:pos="0"/>
              </w:tabs>
              <w:ind w:firstLine="49"/>
              <w:rPr>
                <w:color w:val="000000"/>
                <w:sz w:val="24"/>
                <w:szCs w:val="24"/>
              </w:rPr>
            </w:pPr>
            <w:r w:rsidRPr="009118D6">
              <w:rPr>
                <w:color w:val="000000"/>
                <w:sz w:val="24"/>
                <w:szCs w:val="24"/>
              </w:rPr>
              <w:t>А3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98263E4" w14:textId="77777777" w:rsidR="009118D6" w:rsidRPr="009118D6" w:rsidRDefault="009118D6" w:rsidP="00576A4A">
            <w:pPr>
              <w:tabs>
                <w:tab w:val="num" w:pos="0"/>
              </w:tabs>
              <w:jc w:val="right"/>
              <w:rPr>
                <w:color w:val="000000"/>
                <w:sz w:val="24"/>
                <w:szCs w:val="24"/>
              </w:rPr>
            </w:pPr>
            <w:r w:rsidRPr="009118D6">
              <w:rPr>
                <w:color w:val="000000"/>
                <w:sz w:val="24"/>
                <w:szCs w:val="24"/>
              </w:rPr>
              <w:t>2981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A3F0AB9" w14:textId="77777777" w:rsidR="009118D6" w:rsidRPr="009118D6" w:rsidRDefault="009118D6" w:rsidP="00576A4A">
            <w:pPr>
              <w:tabs>
                <w:tab w:val="num" w:pos="0"/>
              </w:tabs>
              <w:jc w:val="right"/>
              <w:rPr>
                <w:color w:val="000000"/>
                <w:sz w:val="24"/>
                <w:szCs w:val="24"/>
              </w:rPr>
            </w:pPr>
            <w:r w:rsidRPr="009118D6">
              <w:rPr>
                <w:color w:val="000000"/>
                <w:sz w:val="24"/>
                <w:szCs w:val="24"/>
              </w:rPr>
              <w:t>14,4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F8B66CC" w14:textId="77777777" w:rsidR="009118D6" w:rsidRPr="009118D6" w:rsidRDefault="009118D6" w:rsidP="00576A4A">
            <w:pPr>
              <w:tabs>
                <w:tab w:val="num" w:pos="0"/>
              </w:tabs>
              <w:jc w:val="right"/>
              <w:rPr>
                <w:color w:val="000000"/>
                <w:sz w:val="24"/>
                <w:szCs w:val="24"/>
              </w:rPr>
            </w:pPr>
            <w:r w:rsidRPr="009118D6">
              <w:rPr>
                <w:color w:val="000000"/>
                <w:sz w:val="24"/>
                <w:szCs w:val="24"/>
              </w:rPr>
              <w:t>2747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1F3893D" w14:textId="77777777" w:rsidR="009118D6" w:rsidRPr="009118D6" w:rsidRDefault="009118D6" w:rsidP="00576A4A">
            <w:pPr>
              <w:tabs>
                <w:tab w:val="num" w:pos="0"/>
              </w:tabs>
              <w:jc w:val="right"/>
              <w:rPr>
                <w:color w:val="000000"/>
                <w:sz w:val="24"/>
                <w:szCs w:val="24"/>
              </w:rPr>
            </w:pPr>
            <w:r w:rsidRPr="009118D6">
              <w:rPr>
                <w:color w:val="000000"/>
                <w:sz w:val="24"/>
                <w:szCs w:val="24"/>
              </w:rPr>
              <w:t xml:space="preserve">        9,8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6E49690" w14:textId="77777777" w:rsidR="009118D6" w:rsidRPr="009118D6" w:rsidRDefault="009118D6" w:rsidP="00576A4A">
            <w:pPr>
              <w:tabs>
                <w:tab w:val="num" w:pos="0"/>
              </w:tabs>
              <w:jc w:val="right"/>
              <w:rPr>
                <w:color w:val="000000"/>
                <w:sz w:val="24"/>
                <w:szCs w:val="24"/>
              </w:rPr>
            </w:pPr>
            <w:r w:rsidRPr="009118D6">
              <w:rPr>
                <w:color w:val="000000"/>
                <w:sz w:val="24"/>
                <w:szCs w:val="24"/>
              </w:rPr>
              <w:t>- 234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A71155D" w14:textId="77777777" w:rsidR="009118D6" w:rsidRPr="009118D6" w:rsidRDefault="009118D6" w:rsidP="00576A4A">
            <w:pPr>
              <w:tabs>
                <w:tab w:val="num" w:pos="0"/>
              </w:tabs>
              <w:ind w:firstLine="32"/>
              <w:jc w:val="right"/>
              <w:rPr>
                <w:color w:val="000000"/>
                <w:sz w:val="24"/>
                <w:szCs w:val="24"/>
              </w:rPr>
            </w:pPr>
            <w:r w:rsidRPr="009118D6">
              <w:rPr>
                <w:color w:val="000000"/>
                <w:sz w:val="24"/>
                <w:szCs w:val="24"/>
              </w:rPr>
              <w:t>- 4,6</w:t>
            </w:r>
          </w:p>
        </w:tc>
      </w:tr>
      <w:tr w:rsidR="009118D6" w:rsidRPr="00BD2EEB" w14:paraId="460DC767" w14:textId="77777777" w:rsidTr="002017E2">
        <w:trPr>
          <w:trHeight w:val="375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9A9BAA7" w14:textId="77777777" w:rsidR="009118D6" w:rsidRPr="009118D6" w:rsidRDefault="009118D6" w:rsidP="00576A4A">
            <w:pPr>
              <w:tabs>
                <w:tab w:val="num" w:pos="0"/>
              </w:tabs>
              <w:ind w:firstLine="49"/>
              <w:rPr>
                <w:color w:val="000000"/>
                <w:sz w:val="24"/>
                <w:szCs w:val="24"/>
              </w:rPr>
            </w:pPr>
            <w:r w:rsidRPr="009118D6">
              <w:rPr>
                <w:color w:val="000000"/>
                <w:sz w:val="24"/>
                <w:szCs w:val="24"/>
              </w:rPr>
              <w:t>А</w:t>
            </w:r>
            <w:proofErr w:type="gramStart"/>
            <w:r w:rsidRPr="009118D6">
              <w:rPr>
                <w:color w:val="000000"/>
                <w:sz w:val="24"/>
                <w:szCs w:val="24"/>
              </w:rPr>
              <w:t>4</w:t>
            </w:r>
            <w:proofErr w:type="gramEnd"/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F6A9C50" w14:textId="77777777" w:rsidR="009118D6" w:rsidRPr="009118D6" w:rsidRDefault="009118D6" w:rsidP="00576A4A">
            <w:pPr>
              <w:tabs>
                <w:tab w:val="num" w:pos="0"/>
              </w:tabs>
              <w:jc w:val="right"/>
              <w:rPr>
                <w:color w:val="000000"/>
                <w:sz w:val="24"/>
                <w:szCs w:val="24"/>
              </w:rPr>
            </w:pPr>
            <w:r w:rsidRPr="009118D6">
              <w:rPr>
                <w:color w:val="000000"/>
                <w:sz w:val="24"/>
                <w:szCs w:val="24"/>
              </w:rPr>
              <w:t>516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7FBAECF" w14:textId="77777777" w:rsidR="009118D6" w:rsidRPr="009118D6" w:rsidRDefault="009118D6" w:rsidP="00576A4A">
            <w:pPr>
              <w:tabs>
                <w:tab w:val="num" w:pos="0"/>
              </w:tabs>
              <w:jc w:val="right"/>
              <w:rPr>
                <w:color w:val="000000"/>
                <w:sz w:val="24"/>
                <w:szCs w:val="24"/>
              </w:rPr>
            </w:pPr>
            <w:r w:rsidRPr="009118D6">
              <w:rPr>
                <w:color w:val="000000"/>
                <w:sz w:val="24"/>
                <w:szCs w:val="24"/>
              </w:rPr>
              <w:t xml:space="preserve">       2,5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D6E1DE1" w14:textId="77777777" w:rsidR="009118D6" w:rsidRPr="009118D6" w:rsidRDefault="009118D6" w:rsidP="00576A4A">
            <w:pPr>
              <w:tabs>
                <w:tab w:val="num" w:pos="0"/>
              </w:tabs>
              <w:jc w:val="right"/>
              <w:rPr>
                <w:color w:val="000000"/>
                <w:sz w:val="24"/>
                <w:szCs w:val="24"/>
              </w:rPr>
            </w:pPr>
            <w:r w:rsidRPr="009118D6">
              <w:rPr>
                <w:color w:val="000000"/>
                <w:sz w:val="24"/>
                <w:szCs w:val="24"/>
              </w:rPr>
              <w:t>958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47D230C" w14:textId="77777777" w:rsidR="009118D6" w:rsidRPr="009118D6" w:rsidRDefault="009118D6" w:rsidP="00576A4A">
            <w:pPr>
              <w:tabs>
                <w:tab w:val="num" w:pos="0"/>
              </w:tabs>
              <w:jc w:val="right"/>
              <w:rPr>
                <w:color w:val="000000"/>
                <w:sz w:val="24"/>
                <w:szCs w:val="24"/>
              </w:rPr>
            </w:pPr>
            <w:r w:rsidRPr="009118D6">
              <w:rPr>
                <w:color w:val="000000"/>
                <w:sz w:val="24"/>
                <w:szCs w:val="24"/>
              </w:rPr>
              <w:t xml:space="preserve">        3,5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FB642D3" w14:textId="77777777" w:rsidR="009118D6" w:rsidRPr="009118D6" w:rsidRDefault="009118D6" w:rsidP="00576A4A">
            <w:pPr>
              <w:tabs>
                <w:tab w:val="num" w:pos="0"/>
              </w:tabs>
              <w:jc w:val="right"/>
              <w:rPr>
                <w:color w:val="000000"/>
                <w:sz w:val="24"/>
                <w:szCs w:val="24"/>
              </w:rPr>
            </w:pPr>
            <w:r w:rsidRPr="009118D6">
              <w:rPr>
                <w:color w:val="000000"/>
                <w:sz w:val="24"/>
                <w:szCs w:val="24"/>
              </w:rPr>
              <w:t>+ 442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E2E6CB9" w14:textId="77777777" w:rsidR="009118D6" w:rsidRPr="009118D6" w:rsidRDefault="009118D6" w:rsidP="00576A4A">
            <w:pPr>
              <w:tabs>
                <w:tab w:val="num" w:pos="0"/>
              </w:tabs>
              <w:ind w:firstLine="32"/>
              <w:jc w:val="right"/>
              <w:rPr>
                <w:color w:val="000000"/>
                <w:sz w:val="24"/>
                <w:szCs w:val="24"/>
              </w:rPr>
            </w:pPr>
            <w:r w:rsidRPr="009118D6">
              <w:rPr>
                <w:color w:val="000000"/>
                <w:sz w:val="24"/>
                <w:szCs w:val="24"/>
              </w:rPr>
              <w:t>+ 1,0</w:t>
            </w:r>
          </w:p>
        </w:tc>
      </w:tr>
      <w:tr w:rsidR="009118D6" w:rsidRPr="00BD2EEB" w14:paraId="5D948B97" w14:textId="77777777" w:rsidTr="002017E2">
        <w:trPr>
          <w:trHeight w:val="405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9A79E3A" w14:textId="77777777" w:rsidR="009118D6" w:rsidRPr="009118D6" w:rsidRDefault="009118D6" w:rsidP="00576A4A">
            <w:pPr>
              <w:tabs>
                <w:tab w:val="num" w:pos="0"/>
              </w:tabs>
              <w:ind w:firstLine="49"/>
              <w:rPr>
                <w:color w:val="000000"/>
                <w:sz w:val="24"/>
                <w:szCs w:val="24"/>
              </w:rPr>
            </w:pPr>
            <w:r w:rsidRPr="009118D6">
              <w:rPr>
                <w:color w:val="000000"/>
                <w:sz w:val="24"/>
                <w:szCs w:val="24"/>
              </w:rPr>
              <w:t>Баланс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E6DC873" w14:textId="77777777" w:rsidR="009118D6" w:rsidRPr="009118D6" w:rsidRDefault="009118D6" w:rsidP="00576A4A">
            <w:pPr>
              <w:tabs>
                <w:tab w:val="num" w:pos="0"/>
              </w:tabs>
              <w:jc w:val="right"/>
              <w:rPr>
                <w:color w:val="000000"/>
                <w:sz w:val="24"/>
                <w:szCs w:val="24"/>
              </w:rPr>
            </w:pPr>
            <w:r w:rsidRPr="009118D6">
              <w:rPr>
                <w:color w:val="000000"/>
                <w:sz w:val="24"/>
                <w:szCs w:val="24"/>
              </w:rPr>
              <w:t>20686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4AFB227" w14:textId="77777777" w:rsidR="009118D6" w:rsidRPr="009118D6" w:rsidRDefault="009118D6" w:rsidP="00576A4A">
            <w:pPr>
              <w:tabs>
                <w:tab w:val="num" w:pos="0"/>
              </w:tabs>
              <w:jc w:val="right"/>
              <w:rPr>
                <w:color w:val="000000"/>
                <w:sz w:val="24"/>
                <w:szCs w:val="24"/>
              </w:rPr>
            </w:pPr>
            <w:r w:rsidRPr="009118D6">
              <w:rPr>
                <w:color w:val="000000"/>
                <w:sz w:val="24"/>
                <w:szCs w:val="24"/>
              </w:rPr>
              <w:t xml:space="preserve">      100,0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3525BDB" w14:textId="77777777" w:rsidR="009118D6" w:rsidRPr="009118D6" w:rsidRDefault="009118D6" w:rsidP="00576A4A">
            <w:pPr>
              <w:tabs>
                <w:tab w:val="num" w:pos="0"/>
              </w:tabs>
              <w:jc w:val="right"/>
              <w:rPr>
                <w:color w:val="000000"/>
                <w:sz w:val="24"/>
                <w:szCs w:val="24"/>
              </w:rPr>
            </w:pPr>
            <w:r w:rsidRPr="009118D6">
              <w:rPr>
                <w:color w:val="000000"/>
                <w:sz w:val="24"/>
                <w:szCs w:val="24"/>
              </w:rPr>
              <w:t>27795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99ACAA8" w14:textId="77777777" w:rsidR="009118D6" w:rsidRPr="009118D6" w:rsidRDefault="009118D6" w:rsidP="00576A4A">
            <w:pPr>
              <w:tabs>
                <w:tab w:val="num" w:pos="0"/>
              </w:tabs>
              <w:jc w:val="right"/>
              <w:rPr>
                <w:color w:val="000000"/>
                <w:sz w:val="24"/>
                <w:szCs w:val="24"/>
              </w:rPr>
            </w:pPr>
            <w:r w:rsidRPr="009118D6">
              <w:rPr>
                <w:color w:val="000000"/>
                <w:sz w:val="24"/>
                <w:szCs w:val="24"/>
              </w:rPr>
              <w:t xml:space="preserve">      100,0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25D70A9" w14:textId="77777777" w:rsidR="009118D6" w:rsidRPr="009118D6" w:rsidRDefault="009118D6" w:rsidP="00576A4A">
            <w:pPr>
              <w:tabs>
                <w:tab w:val="num" w:pos="0"/>
              </w:tabs>
              <w:jc w:val="right"/>
              <w:rPr>
                <w:color w:val="000000"/>
                <w:sz w:val="24"/>
                <w:szCs w:val="24"/>
              </w:rPr>
            </w:pPr>
            <w:r w:rsidRPr="009118D6">
              <w:rPr>
                <w:color w:val="000000"/>
                <w:sz w:val="24"/>
                <w:szCs w:val="24"/>
              </w:rPr>
              <w:t>+ 7109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5B7F73B" w14:textId="77777777" w:rsidR="009118D6" w:rsidRPr="009118D6" w:rsidRDefault="009118D6" w:rsidP="00576A4A">
            <w:pPr>
              <w:tabs>
                <w:tab w:val="num" w:pos="0"/>
              </w:tabs>
              <w:ind w:firstLine="32"/>
              <w:jc w:val="right"/>
              <w:rPr>
                <w:color w:val="000000"/>
                <w:sz w:val="24"/>
                <w:szCs w:val="24"/>
              </w:rPr>
            </w:pPr>
            <w:r w:rsidRPr="009118D6">
              <w:rPr>
                <w:color w:val="000000"/>
                <w:sz w:val="24"/>
                <w:szCs w:val="24"/>
              </w:rPr>
              <w:t>-</w:t>
            </w:r>
          </w:p>
        </w:tc>
      </w:tr>
    </w:tbl>
    <w:p w14:paraId="26BC150C" w14:textId="77777777" w:rsidR="009118D6" w:rsidRPr="009118D6" w:rsidRDefault="009118D6" w:rsidP="009118D6">
      <w:pPr>
        <w:pStyle w:val="a3"/>
        <w:tabs>
          <w:tab w:val="num" w:pos="0"/>
        </w:tabs>
        <w:rPr>
          <w:color w:val="000000"/>
          <w:szCs w:val="28"/>
        </w:rPr>
      </w:pPr>
      <w:r w:rsidRPr="009118D6">
        <w:rPr>
          <w:color w:val="000000"/>
          <w:szCs w:val="28"/>
        </w:rPr>
        <w:t xml:space="preserve">                                                                                     </w:t>
      </w:r>
    </w:p>
    <w:p w14:paraId="18802422" w14:textId="77777777" w:rsidR="009118D6" w:rsidRPr="009118D6" w:rsidRDefault="009118D6" w:rsidP="00593FC3">
      <w:pPr>
        <w:pStyle w:val="a3"/>
        <w:tabs>
          <w:tab w:val="num" w:pos="0"/>
        </w:tabs>
        <w:spacing w:line="276" w:lineRule="auto"/>
        <w:jc w:val="both"/>
        <w:rPr>
          <w:b w:val="0"/>
          <w:color w:val="000000"/>
          <w:szCs w:val="28"/>
        </w:rPr>
      </w:pPr>
      <w:r w:rsidRPr="009118D6">
        <w:rPr>
          <w:b w:val="0"/>
          <w:color w:val="000000"/>
          <w:szCs w:val="28"/>
        </w:rPr>
        <w:t>На все таблицы должны быть ссылки в тексте, при этом слово «таблица» в тексте пишут полностью в соответствующем падеже с номером, а если ссылка приводится в скобках, то сокращённо, например: …(табл. 3.1).</w:t>
      </w:r>
    </w:p>
    <w:p w14:paraId="06F6FDBA" w14:textId="77777777" w:rsidR="009118D6" w:rsidRPr="009118D6" w:rsidRDefault="009118D6" w:rsidP="00593FC3">
      <w:pPr>
        <w:pStyle w:val="a3"/>
        <w:tabs>
          <w:tab w:val="num" w:pos="0"/>
        </w:tabs>
        <w:spacing w:line="276" w:lineRule="auto"/>
        <w:jc w:val="both"/>
        <w:rPr>
          <w:b w:val="0"/>
          <w:color w:val="000000"/>
          <w:szCs w:val="28"/>
        </w:rPr>
      </w:pPr>
      <w:r w:rsidRPr="009118D6">
        <w:rPr>
          <w:b w:val="0"/>
          <w:i/>
          <w:color w:val="000000"/>
          <w:szCs w:val="28"/>
        </w:rPr>
        <w:t xml:space="preserve">Иллюстрации </w:t>
      </w:r>
      <w:r w:rsidRPr="009118D6">
        <w:rPr>
          <w:b w:val="0"/>
          <w:color w:val="000000"/>
          <w:szCs w:val="28"/>
        </w:rPr>
        <w:t>(схемы, графики, диаграммы и т.д.), помещённые в курс</w:t>
      </w:r>
      <w:r w:rsidRPr="009118D6">
        <w:rPr>
          <w:b w:val="0"/>
          <w:color w:val="000000"/>
          <w:szCs w:val="28"/>
        </w:rPr>
        <w:t>о</w:t>
      </w:r>
      <w:r w:rsidRPr="009118D6">
        <w:rPr>
          <w:b w:val="0"/>
          <w:color w:val="000000"/>
          <w:szCs w:val="28"/>
        </w:rPr>
        <w:t xml:space="preserve">вой работе, именуются рисунками. Все схемы, рисунки, если их в тексте более одного, нумеруются в пределах раздела арабскими цифрами. Номер рисунка состоит из номера раздела и порядкового номера рисунка, </w:t>
      </w:r>
      <w:proofErr w:type="gramStart"/>
      <w:r w:rsidRPr="009118D6">
        <w:rPr>
          <w:b w:val="0"/>
          <w:color w:val="000000"/>
          <w:szCs w:val="28"/>
        </w:rPr>
        <w:t>разделённых</w:t>
      </w:r>
      <w:proofErr w:type="gramEnd"/>
      <w:r w:rsidRPr="009118D6">
        <w:rPr>
          <w:b w:val="0"/>
          <w:color w:val="000000"/>
          <w:szCs w:val="28"/>
        </w:rPr>
        <w:t xml:space="preserve"> точкой, например: Рис. 1.3. </w:t>
      </w:r>
      <w:r w:rsidRPr="009118D6">
        <w:rPr>
          <w:b w:val="0"/>
          <w:color w:val="000000"/>
          <w:spacing w:val="-6"/>
          <w:szCs w:val="28"/>
        </w:rPr>
        <w:t>Допускается сквозная нумерация рисунков в пределах всей р</w:t>
      </w:r>
      <w:r w:rsidRPr="009118D6">
        <w:rPr>
          <w:b w:val="0"/>
          <w:color w:val="000000"/>
          <w:spacing w:val="-6"/>
          <w:szCs w:val="28"/>
        </w:rPr>
        <w:t>а</w:t>
      </w:r>
      <w:r w:rsidRPr="009118D6">
        <w:rPr>
          <w:b w:val="0"/>
          <w:color w:val="000000"/>
          <w:spacing w:val="-6"/>
          <w:szCs w:val="28"/>
        </w:rPr>
        <w:t xml:space="preserve">боты. </w:t>
      </w:r>
      <w:r w:rsidRPr="009118D6">
        <w:rPr>
          <w:b w:val="0"/>
          <w:color w:val="000000"/>
          <w:szCs w:val="28"/>
        </w:rPr>
        <w:t xml:space="preserve">Ссылки на рисунки дают в тексте по типу: «На рис. 2.2 отражено …». </w:t>
      </w:r>
    </w:p>
    <w:p w14:paraId="4C708616" w14:textId="77777777" w:rsidR="009118D6" w:rsidRPr="009118D6" w:rsidRDefault="009118D6" w:rsidP="009118D6">
      <w:pPr>
        <w:pStyle w:val="a3"/>
        <w:tabs>
          <w:tab w:val="num" w:pos="0"/>
        </w:tabs>
        <w:spacing w:line="276" w:lineRule="auto"/>
        <w:jc w:val="both"/>
        <w:rPr>
          <w:b w:val="0"/>
          <w:color w:val="000000"/>
          <w:szCs w:val="28"/>
        </w:rPr>
      </w:pPr>
      <w:r w:rsidRPr="009118D6">
        <w:rPr>
          <w:b w:val="0"/>
          <w:color w:val="000000"/>
          <w:szCs w:val="28"/>
        </w:rPr>
        <w:t xml:space="preserve">Рисунки имеют наименование и поясняющие данные (подрисуночный текст). Номер и наименование помещаются под рисунком, поясняющие данные – ниже текстом, размер шрифта может быть 12 или 13. Заголовки рисунков должны быть полными, отражать основное содержание приведенных данных. </w:t>
      </w:r>
    </w:p>
    <w:p w14:paraId="13D4D8B4" w14:textId="77777777" w:rsidR="009118D6" w:rsidRPr="009118D6" w:rsidRDefault="009118D6" w:rsidP="009118D6">
      <w:pPr>
        <w:pStyle w:val="a3"/>
        <w:tabs>
          <w:tab w:val="num" w:pos="0"/>
        </w:tabs>
        <w:spacing w:line="276" w:lineRule="auto"/>
        <w:jc w:val="both"/>
        <w:rPr>
          <w:b w:val="0"/>
          <w:color w:val="000000"/>
          <w:szCs w:val="28"/>
        </w:rPr>
      </w:pPr>
      <w:r w:rsidRPr="009118D6">
        <w:rPr>
          <w:b w:val="0"/>
          <w:color w:val="000000"/>
          <w:szCs w:val="28"/>
        </w:rPr>
        <w:t>На графике числовые значения показателей могут быть не отражены, чтобы не загромождать его, но они должны быть приведены в тексте.</w:t>
      </w:r>
    </w:p>
    <w:p w14:paraId="678A3BA4" w14:textId="77777777" w:rsidR="009118D6" w:rsidRPr="009118D6" w:rsidRDefault="009118D6" w:rsidP="009118D6">
      <w:pPr>
        <w:pStyle w:val="a3"/>
        <w:tabs>
          <w:tab w:val="num" w:pos="0"/>
        </w:tabs>
        <w:spacing w:line="276" w:lineRule="auto"/>
        <w:jc w:val="both"/>
        <w:rPr>
          <w:b w:val="0"/>
          <w:color w:val="000000"/>
          <w:szCs w:val="28"/>
        </w:rPr>
      </w:pPr>
      <w:r w:rsidRPr="009118D6">
        <w:rPr>
          <w:b w:val="0"/>
          <w:color w:val="000000"/>
          <w:szCs w:val="28"/>
        </w:rPr>
        <w:t>Наглядность иллюстрации должна быть обеспечена тщательным подб</w:t>
      </w:r>
      <w:r w:rsidRPr="009118D6">
        <w:rPr>
          <w:b w:val="0"/>
          <w:color w:val="000000"/>
          <w:szCs w:val="28"/>
        </w:rPr>
        <w:t>о</w:t>
      </w:r>
      <w:r w:rsidRPr="009118D6">
        <w:rPr>
          <w:b w:val="0"/>
          <w:color w:val="000000"/>
          <w:szCs w:val="28"/>
        </w:rPr>
        <w:t>ром её размера и размещения. Размеры рисунка не должны превышать ста</w:t>
      </w:r>
      <w:r w:rsidRPr="009118D6">
        <w:rPr>
          <w:b w:val="0"/>
          <w:color w:val="000000"/>
          <w:szCs w:val="28"/>
        </w:rPr>
        <w:t>н</w:t>
      </w:r>
      <w:r w:rsidRPr="009118D6">
        <w:rPr>
          <w:b w:val="0"/>
          <w:color w:val="000000"/>
          <w:szCs w:val="28"/>
        </w:rPr>
        <w:t>дартного листа формата А</w:t>
      </w:r>
      <w:proofErr w:type="gramStart"/>
      <w:r w:rsidRPr="009118D6">
        <w:rPr>
          <w:b w:val="0"/>
          <w:color w:val="000000"/>
          <w:szCs w:val="28"/>
        </w:rPr>
        <w:t>4</w:t>
      </w:r>
      <w:proofErr w:type="gramEnd"/>
      <w:r w:rsidRPr="009118D6">
        <w:rPr>
          <w:b w:val="0"/>
          <w:color w:val="000000"/>
          <w:szCs w:val="28"/>
        </w:rPr>
        <w:t>. Размещать иллюстрации следует сразу после ссы</w:t>
      </w:r>
      <w:r w:rsidRPr="009118D6">
        <w:rPr>
          <w:b w:val="0"/>
          <w:color w:val="000000"/>
          <w:szCs w:val="28"/>
        </w:rPr>
        <w:t>л</w:t>
      </w:r>
      <w:r w:rsidRPr="009118D6">
        <w:rPr>
          <w:b w:val="0"/>
          <w:color w:val="000000"/>
          <w:szCs w:val="28"/>
        </w:rPr>
        <w:t>ки на них в тексте и так, чтобы их можно было рассмотреть без поворота зап</w:t>
      </w:r>
      <w:r w:rsidRPr="009118D6">
        <w:rPr>
          <w:b w:val="0"/>
          <w:color w:val="000000"/>
          <w:szCs w:val="28"/>
        </w:rPr>
        <w:t>и</w:t>
      </w:r>
      <w:r w:rsidRPr="009118D6">
        <w:rPr>
          <w:b w:val="0"/>
          <w:color w:val="000000"/>
          <w:szCs w:val="28"/>
        </w:rPr>
        <w:t>си. Если избежать этого не удаётся, то расположение иллюстрации должно быть таким, чтобы для её рассмотрения требовалось повернуть запись по час</w:t>
      </w:r>
      <w:r w:rsidRPr="009118D6">
        <w:rPr>
          <w:b w:val="0"/>
          <w:color w:val="000000"/>
          <w:szCs w:val="28"/>
        </w:rPr>
        <w:t>о</w:t>
      </w:r>
      <w:r w:rsidRPr="009118D6">
        <w:rPr>
          <w:b w:val="0"/>
          <w:color w:val="000000"/>
          <w:szCs w:val="28"/>
        </w:rPr>
        <w:t>вой стрелке.</w:t>
      </w:r>
    </w:p>
    <w:p w14:paraId="3D1F0301" w14:textId="77777777" w:rsidR="009118D6" w:rsidRPr="009118D6" w:rsidRDefault="009118D6" w:rsidP="009118D6">
      <w:pPr>
        <w:pStyle w:val="a3"/>
        <w:tabs>
          <w:tab w:val="num" w:pos="0"/>
        </w:tabs>
        <w:spacing w:line="276" w:lineRule="auto"/>
        <w:jc w:val="both"/>
        <w:rPr>
          <w:b w:val="0"/>
          <w:color w:val="000000"/>
          <w:szCs w:val="28"/>
        </w:rPr>
      </w:pPr>
      <w:r w:rsidRPr="009118D6">
        <w:rPr>
          <w:b w:val="0"/>
          <w:color w:val="000000"/>
          <w:szCs w:val="28"/>
        </w:rPr>
        <w:t>В зависимости от объекта, задач и размеров сопоставляемых показателей могут быть использованы различные виды графиков. Наибольшее применение имеют линейные и плоскостные диаграммы (столбиковые, круговые, квадра</w:t>
      </w:r>
      <w:r w:rsidRPr="009118D6">
        <w:rPr>
          <w:b w:val="0"/>
          <w:color w:val="000000"/>
          <w:szCs w:val="28"/>
        </w:rPr>
        <w:t>т</w:t>
      </w:r>
      <w:r w:rsidRPr="009118D6">
        <w:rPr>
          <w:b w:val="0"/>
          <w:color w:val="000000"/>
          <w:szCs w:val="28"/>
        </w:rPr>
        <w:t>ные, секторные и др.).</w:t>
      </w:r>
    </w:p>
    <w:p w14:paraId="69C323F0" w14:textId="77777777" w:rsidR="009118D6" w:rsidRPr="009118D6" w:rsidRDefault="009118D6" w:rsidP="009118D6">
      <w:pPr>
        <w:pStyle w:val="a3"/>
        <w:tabs>
          <w:tab w:val="num" w:pos="0"/>
        </w:tabs>
        <w:spacing w:line="276" w:lineRule="auto"/>
        <w:jc w:val="both"/>
        <w:rPr>
          <w:b w:val="0"/>
          <w:color w:val="000000"/>
          <w:szCs w:val="28"/>
        </w:rPr>
      </w:pPr>
      <w:r w:rsidRPr="009118D6">
        <w:rPr>
          <w:b w:val="0"/>
          <w:color w:val="000000"/>
          <w:szCs w:val="28"/>
        </w:rPr>
        <w:t>Квадратные и круговые диаграммы представляют собой ряд квадратов или кругов, каждый из которых своей площадью выражает величину изображ</w:t>
      </w:r>
      <w:r w:rsidRPr="009118D6">
        <w:rPr>
          <w:b w:val="0"/>
          <w:color w:val="000000"/>
          <w:szCs w:val="28"/>
        </w:rPr>
        <w:t>а</w:t>
      </w:r>
      <w:r w:rsidRPr="009118D6">
        <w:rPr>
          <w:b w:val="0"/>
          <w:color w:val="000000"/>
          <w:szCs w:val="28"/>
        </w:rPr>
        <w:lastRenderedPageBreak/>
        <w:t>емого явления. Для их построения следует из изображаемой величины извлечь корень квадратный и пропорционально полученному результату в масштабе отложить сторону квадрата или радиус круга. Употребляются квадратные и круговые диаграммы для изображения динамики явления и для сопоставления явлений.</w:t>
      </w:r>
    </w:p>
    <w:p w14:paraId="7E46A193" w14:textId="77777777" w:rsidR="009118D6" w:rsidRPr="009118D6" w:rsidRDefault="009118D6" w:rsidP="009118D6">
      <w:pPr>
        <w:pStyle w:val="a3"/>
        <w:tabs>
          <w:tab w:val="num" w:pos="0"/>
        </w:tabs>
        <w:spacing w:line="276" w:lineRule="auto"/>
        <w:jc w:val="both"/>
        <w:rPr>
          <w:b w:val="0"/>
          <w:color w:val="000000"/>
          <w:szCs w:val="28"/>
        </w:rPr>
      </w:pPr>
      <w:r w:rsidRPr="009118D6">
        <w:rPr>
          <w:b w:val="0"/>
          <w:color w:val="000000"/>
          <w:szCs w:val="28"/>
        </w:rPr>
        <w:t xml:space="preserve">Секторная диаграмма представляет собой круг, разделенный на </w:t>
      </w:r>
      <w:r w:rsidR="00593FC3">
        <w:rPr>
          <w:b w:val="0"/>
          <w:color w:val="000000"/>
          <w:szCs w:val="28"/>
        </w:rPr>
        <w:t>части</w:t>
      </w:r>
      <w:r w:rsidRPr="009118D6">
        <w:rPr>
          <w:b w:val="0"/>
          <w:color w:val="000000"/>
          <w:szCs w:val="28"/>
        </w:rPr>
        <w:t>, в</w:t>
      </w:r>
      <w:r w:rsidRPr="009118D6">
        <w:rPr>
          <w:b w:val="0"/>
          <w:color w:val="000000"/>
          <w:szCs w:val="28"/>
        </w:rPr>
        <w:t>е</w:t>
      </w:r>
      <w:r w:rsidRPr="009118D6">
        <w:rPr>
          <w:b w:val="0"/>
          <w:color w:val="000000"/>
          <w:szCs w:val="28"/>
        </w:rPr>
        <w:t>личина которых (по центральному углу или площади) соответствует сравн</w:t>
      </w:r>
      <w:r w:rsidRPr="009118D6">
        <w:rPr>
          <w:b w:val="0"/>
          <w:color w:val="000000"/>
          <w:szCs w:val="28"/>
        </w:rPr>
        <w:t>и</w:t>
      </w:r>
      <w:r w:rsidRPr="009118D6">
        <w:rPr>
          <w:b w:val="0"/>
          <w:color w:val="000000"/>
          <w:szCs w:val="28"/>
        </w:rPr>
        <w:t>тельным размерам изображаемых величин. Этот вид диаграмм используется для характеристики структуры и структурных сдвигов. При построении весь круг принимается за целое и разбивается на секторы пропорционально отдел</w:t>
      </w:r>
      <w:r w:rsidRPr="009118D6">
        <w:rPr>
          <w:b w:val="0"/>
          <w:color w:val="000000"/>
          <w:szCs w:val="28"/>
        </w:rPr>
        <w:t>ь</w:t>
      </w:r>
      <w:r w:rsidRPr="009118D6">
        <w:rPr>
          <w:b w:val="0"/>
          <w:color w:val="000000"/>
          <w:szCs w:val="28"/>
        </w:rPr>
        <w:t>ным частям целого.</w:t>
      </w:r>
      <w:r w:rsidR="00593FC3">
        <w:rPr>
          <w:b w:val="0"/>
          <w:color w:val="000000"/>
          <w:szCs w:val="28"/>
        </w:rPr>
        <w:t xml:space="preserve"> </w:t>
      </w:r>
    </w:p>
    <w:p w14:paraId="76B17A1D" w14:textId="77777777" w:rsidR="009118D6" w:rsidRPr="009118D6" w:rsidRDefault="009118D6" w:rsidP="009118D6">
      <w:pPr>
        <w:pStyle w:val="a3"/>
        <w:tabs>
          <w:tab w:val="num" w:pos="0"/>
        </w:tabs>
        <w:spacing w:line="276" w:lineRule="auto"/>
        <w:jc w:val="both"/>
        <w:rPr>
          <w:b w:val="0"/>
          <w:color w:val="000000"/>
          <w:szCs w:val="28"/>
        </w:rPr>
      </w:pPr>
      <w:r w:rsidRPr="009118D6">
        <w:rPr>
          <w:b w:val="0"/>
          <w:color w:val="000000"/>
          <w:szCs w:val="28"/>
        </w:rPr>
        <w:t>Можно совместить круговую и секторную диаграммы. Такая диаграмма будет отражать изменение как состава совокупности, так и её объема. Предп</w:t>
      </w:r>
      <w:r w:rsidRPr="009118D6">
        <w:rPr>
          <w:b w:val="0"/>
          <w:color w:val="000000"/>
          <w:szCs w:val="28"/>
        </w:rPr>
        <w:t>о</w:t>
      </w:r>
      <w:r w:rsidRPr="009118D6">
        <w:rPr>
          <w:b w:val="0"/>
          <w:color w:val="000000"/>
          <w:szCs w:val="28"/>
        </w:rPr>
        <w:t xml:space="preserve">чтение круговой и секторной диаграммам </w:t>
      </w:r>
      <w:proofErr w:type="gramStart"/>
      <w:r w:rsidRPr="009118D6">
        <w:rPr>
          <w:b w:val="0"/>
          <w:color w:val="000000"/>
          <w:szCs w:val="28"/>
        </w:rPr>
        <w:t>перед</w:t>
      </w:r>
      <w:proofErr w:type="gramEnd"/>
      <w:r w:rsidRPr="009118D6">
        <w:rPr>
          <w:b w:val="0"/>
          <w:color w:val="000000"/>
          <w:szCs w:val="28"/>
        </w:rPr>
        <w:t xml:space="preserve"> столбиковой должно отдават</w:t>
      </w:r>
      <w:r w:rsidRPr="009118D6">
        <w:rPr>
          <w:b w:val="0"/>
          <w:color w:val="000000"/>
          <w:szCs w:val="28"/>
        </w:rPr>
        <w:t>ь</w:t>
      </w:r>
      <w:r w:rsidRPr="009118D6">
        <w:rPr>
          <w:b w:val="0"/>
          <w:color w:val="000000"/>
          <w:szCs w:val="28"/>
        </w:rPr>
        <w:t>ся в тех случаях, когда изображаемые величины резко отличаются друг от др</w:t>
      </w:r>
      <w:r w:rsidRPr="009118D6">
        <w:rPr>
          <w:b w:val="0"/>
          <w:color w:val="000000"/>
          <w:szCs w:val="28"/>
        </w:rPr>
        <w:t>у</w:t>
      </w:r>
      <w:r w:rsidRPr="009118D6">
        <w:rPr>
          <w:b w:val="0"/>
          <w:color w:val="000000"/>
          <w:szCs w:val="28"/>
        </w:rPr>
        <w:t>га.</w:t>
      </w:r>
      <w:r w:rsidR="00593FC3">
        <w:rPr>
          <w:b w:val="0"/>
          <w:color w:val="000000"/>
          <w:szCs w:val="28"/>
        </w:rPr>
        <w:t xml:space="preserve"> </w:t>
      </w:r>
      <w:r w:rsidRPr="009118D6">
        <w:rPr>
          <w:b w:val="0"/>
          <w:color w:val="000000"/>
          <w:szCs w:val="28"/>
        </w:rPr>
        <w:t>Если в одной диаграмме изображается две и более функциональные завис</w:t>
      </w:r>
      <w:r w:rsidRPr="009118D6">
        <w:rPr>
          <w:b w:val="0"/>
          <w:color w:val="000000"/>
          <w:szCs w:val="28"/>
        </w:rPr>
        <w:t>и</w:t>
      </w:r>
      <w:r w:rsidRPr="009118D6">
        <w:rPr>
          <w:b w:val="0"/>
          <w:color w:val="000000"/>
          <w:szCs w:val="28"/>
        </w:rPr>
        <w:t>мости, допускается изображать эти зависимости линиями различных типов или цветов.</w:t>
      </w:r>
    </w:p>
    <w:p w14:paraId="11A6922A" w14:textId="77777777" w:rsidR="009118D6" w:rsidRPr="009118D6" w:rsidRDefault="009118D6" w:rsidP="0014217F">
      <w:pPr>
        <w:pStyle w:val="a3"/>
        <w:tabs>
          <w:tab w:val="num" w:pos="0"/>
        </w:tabs>
        <w:spacing w:line="276" w:lineRule="auto"/>
        <w:jc w:val="both"/>
        <w:rPr>
          <w:b w:val="0"/>
          <w:color w:val="000000"/>
          <w:szCs w:val="28"/>
        </w:rPr>
      </w:pPr>
      <w:r w:rsidRPr="009118D6">
        <w:rPr>
          <w:b w:val="0"/>
          <w:color w:val="000000"/>
          <w:szCs w:val="28"/>
        </w:rPr>
        <w:t>Переменные величины следует указывать одним из следующих способов: символом, наименованием, наименованием и символом.</w:t>
      </w:r>
      <w:r w:rsidR="0014217F">
        <w:rPr>
          <w:b w:val="0"/>
          <w:color w:val="000000"/>
          <w:szCs w:val="28"/>
        </w:rPr>
        <w:t xml:space="preserve"> </w:t>
      </w:r>
      <w:r w:rsidRPr="009118D6">
        <w:rPr>
          <w:b w:val="0"/>
          <w:color w:val="000000"/>
          <w:szCs w:val="28"/>
        </w:rPr>
        <w:t>При изображении на графике двух и более зависимостей у линий, изображающих их, допускается проставлять наименования или/и символы, или порядковые номера, которые должны быть разъяснены в пояснительной части. Графики могут быть постро</w:t>
      </w:r>
      <w:r w:rsidRPr="009118D6">
        <w:rPr>
          <w:b w:val="0"/>
          <w:color w:val="000000"/>
          <w:szCs w:val="28"/>
        </w:rPr>
        <w:t>е</w:t>
      </w:r>
      <w:r w:rsidRPr="009118D6">
        <w:rPr>
          <w:b w:val="0"/>
          <w:color w:val="000000"/>
          <w:szCs w:val="28"/>
        </w:rPr>
        <w:t>ны средствами компьютерной графики (при помощи электронных таблиц или интегрированных пакетов). При оформлении схем алгоритмов и программ необходимо пользоваться ГОСТ 19.002-80 «Схемы алгоритмов и программ (правила выполнения)» и ГОСТ 19.003-80 «Схемы алгоритмов и программ (графические условные обозначения)».</w:t>
      </w:r>
    </w:p>
    <w:p w14:paraId="3E4210D4" w14:textId="77777777" w:rsidR="009118D6" w:rsidRPr="009118D6" w:rsidRDefault="009118D6" w:rsidP="0014217F">
      <w:pPr>
        <w:tabs>
          <w:tab w:val="num" w:pos="0"/>
        </w:tabs>
        <w:spacing w:line="276" w:lineRule="auto"/>
        <w:ind w:firstLine="709"/>
        <w:jc w:val="both"/>
        <w:rPr>
          <w:color w:val="000000"/>
          <w:sz w:val="28"/>
          <w:szCs w:val="28"/>
        </w:rPr>
      </w:pPr>
      <w:r w:rsidRPr="009118D6">
        <w:rPr>
          <w:i/>
          <w:color w:val="000000"/>
          <w:sz w:val="28"/>
          <w:szCs w:val="28"/>
        </w:rPr>
        <w:t>Заключение.</w:t>
      </w:r>
      <w:r w:rsidRPr="009118D6">
        <w:rPr>
          <w:color w:val="000000"/>
          <w:sz w:val="28"/>
          <w:szCs w:val="28"/>
        </w:rPr>
        <w:t xml:space="preserve"> Выводы и предложения (рекомендации по улучшению) в обобщенном виде отражаются в заключении. Этот раздел должен содержать краткое изложение итогов проделанной работы и системно изложенные пре</w:t>
      </w:r>
      <w:r w:rsidRPr="009118D6">
        <w:rPr>
          <w:color w:val="000000"/>
          <w:sz w:val="28"/>
          <w:szCs w:val="28"/>
        </w:rPr>
        <w:t>д</w:t>
      </w:r>
      <w:r w:rsidRPr="009118D6">
        <w:rPr>
          <w:color w:val="000000"/>
          <w:sz w:val="28"/>
          <w:szCs w:val="28"/>
        </w:rPr>
        <w:t>ложения. Каждое предложение должно содержать обоснование целесообразн</w:t>
      </w:r>
      <w:r w:rsidRPr="009118D6">
        <w:rPr>
          <w:color w:val="000000"/>
          <w:sz w:val="28"/>
          <w:szCs w:val="28"/>
        </w:rPr>
        <w:t>о</w:t>
      </w:r>
      <w:r w:rsidRPr="009118D6">
        <w:rPr>
          <w:color w:val="000000"/>
          <w:sz w:val="28"/>
          <w:szCs w:val="28"/>
        </w:rPr>
        <w:t>сти и эффективности применения в практике финансового менеджмента. Здесь же необходимо указать возможные области применения полученных результ</w:t>
      </w:r>
      <w:r w:rsidRPr="009118D6">
        <w:rPr>
          <w:color w:val="000000"/>
          <w:sz w:val="28"/>
          <w:szCs w:val="28"/>
        </w:rPr>
        <w:t>а</w:t>
      </w:r>
      <w:r w:rsidRPr="009118D6">
        <w:rPr>
          <w:color w:val="000000"/>
          <w:sz w:val="28"/>
          <w:szCs w:val="28"/>
        </w:rPr>
        <w:t>тов и дать обоснование целесообразности дальнейшей разработки тех или иных вопросов, которые не получили в работе своего окончательного решения. При необходимости определяется круг вопросов, требующих более глубокой разр</w:t>
      </w:r>
      <w:r w:rsidRPr="009118D6">
        <w:rPr>
          <w:color w:val="000000"/>
          <w:sz w:val="28"/>
          <w:szCs w:val="28"/>
        </w:rPr>
        <w:t>а</w:t>
      </w:r>
      <w:r w:rsidRPr="009118D6">
        <w:rPr>
          <w:color w:val="000000"/>
          <w:sz w:val="28"/>
          <w:szCs w:val="28"/>
        </w:rPr>
        <w:t>ботки, и намечаются перспективы дальнейшего изучения проблемы.</w:t>
      </w:r>
    </w:p>
    <w:p w14:paraId="078C5801" w14:textId="77777777" w:rsidR="009118D6" w:rsidRPr="009118D6" w:rsidRDefault="009118D6" w:rsidP="0014217F">
      <w:pPr>
        <w:pStyle w:val="a3"/>
        <w:tabs>
          <w:tab w:val="num" w:pos="0"/>
        </w:tabs>
        <w:spacing w:line="276" w:lineRule="auto"/>
        <w:jc w:val="both"/>
        <w:rPr>
          <w:b w:val="0"/>
          <w:color w:val="000000"/>
          <w:szCs w:val="28"/>
        </w:rPr>
      </w:pPr>
      <w:r w:rsidRPr="009118D6">
        <w:rPr>
          <w:b w:val="0"/>
          <w:color w:val="000000"/>
          <w:szCs w:val="28"/>
        </w:rPr>
        <w:lastRenderedPageBreak/>
        <w:t xml:space="preserve">Перечень общеизвестных направлений оптимизации изучаемого явления хозяйственной практики </w:t>
      </w:r>
      <w:r w:rsidRPr="009118D6">
        <w:rPr>
          <w:b w:val="0"/>
          <w:i/>
          <w:color w:val="000000"/>
          <w:szCs w:val="28"/>
        </w:rPr>
        <w:t>не может представляться в качестве проработанных рекомендаций автора</w:t>
      </w:r>
      <w:r w:rsidRPr="009118D6">
        <w:rPr>
          <w:b w:val="0"/>
          <w:color w:val="000000"/>
          <w:szCs w:val="28"/>
        </w:rPr>
        <w:t>. Все предложения должны быть обоснованы и аргуме</w:t>
      </w:r>
      <w:r w:rsidRPr="009118D6">
        <w:rPr>
          <w:b w:val="0"/>
          <w:color w:val="000000"/>
          <w:szCs w:val="28"/>
        </w:rPr>
        <w:t>н</w:t>
      </w:r>
      <w:r w:rsidRPr="009118D6">
        <w:rPr>
          <w:b w:val="0"/>
          <w:color w:val="000000"/>
          <w:szCs w:val="28"/>
        </w:rPr>
        <w:t>тированы аналитическими данными объекта анализа, а также содержать эл</w:t>
      </w:r>
      <w:r w:rsidRPr="009118D6">
        <w:rPr>
          <w:b w:val="0"/>
          <w:color w:val="000000"/>
          <w:szCs w:val="28"/>
        </w:rPr>
        <w:t>е</w:t>
      </w:r>
      <w:r w:rsidRPr="009118D6">
        <w:rPr>
          <w:b w:val="0"/>
          <w:color w:val="000000"/>
          <w:szCs w:val="28"/>
        </w:rPr>
        <w:t>менты практической значимости и эффективности их осуществления. Поэтому рекомендаций не должно быть много, достаточно трех-пяти.</w:t>
      </w:r>
    </w:p>
    <w:p w14:paraId="2E18E0AD" w14:textId="4C97B699" w:rsidR="009118D6" w:rsidRPr="009118D6" w:rsidRDefault="009118D6" w:rsidP="0014217F">
      <w:pPr>
        <w:pStyle w:val="a3"/>
        <w:tabs>
          <w:tab w:val="num" w:pos="0"/>
        </w:tabs>
        <w:spacing w:line="276" w:lineRule="auto"/>
        <w:jc w:val="both"/>
        <w:rPr>
          <w:b w:val="0"/>
          <w:color w:val="000000"/>
          <w:szCs w:val="28"/>
        </w:rPr>
      </w:pPr>
      <w:r w:rsidRPr="009118D6">
        <w:rPr>
          <w:b w:val="0"/>
          <w:i/>
          <w:color w:val="000000"/>
          <w:szCs w:val="28"/>
        </w:rPr>
        <w:t xml:space="preserve">Список </w:t>
      </w:r>
      <w:r w:rsidR="00F817C7">
        <w:rPr>
          <w:b w:val="0"/>
          <w:i/>
          <w:color w:val="000000"/>
          <w:szCs w:val="28"/>
        </w:rPr>
        <w:t>источников</w:t>
      </w:r>
      <w:r w:rsidRPr="009118D6">
        <w:rPr>
          <w:b w:val="0"/>
          <w:i/>
          <w:color w:val="000000"/>
          <w:szCs w:val="28"/>
        </w:rPr>
        <w:t xml:space="preserve"> </w:t>
      </w:r>
      <w:r w:rsidRPr="009118D6">
        <w:rPr>
          <w:b w:val="0"/>
          <w:color w:val="000000"/>
          <w:szCs w:val="28"/>
        </w:rPr>
        <w:t>нуждается в особом внимании, так как является оф</w:t>
      </w:r>
      <w:r w:rsidRPr="009118D6">
        <w:rPr>
          <w:b w:val="0"/>
          <w:color w:val="000000"/>
          <w:szCs w:val="28"/>
        </w:rPr>
        <w:t>и</w:t>
      </w:r>
      <w:r w:rsidRPr="009118D6">
        <w:rPr>
          <w:b w:val="0"/>
          <w:color w:val="000000"/>
          <w:szCs w:val="28"/>
        </w:rPr>
        <w:t>циальной завершающей частью курсовой работы. В данный раздел включают библиографическое описание опубликованных работ, непосредственно испол</w:t>
      </w:r>
      <w:r w:rsidRPr="009118D6">
        <w:rPr>
          <w:b w:val="0"/>
          <w:color w:val="000000"/>
          <w:szCs w:val="28"/>
        </w:rPr>
        <w:t>ь</w:t>
      </w:r>
      <w:r w:rsidRPr="009118D6">
        <w:rPr>
          <w:b w:val="0"/>
          <w:color w:val="000000"/>
          <w:szCs w:val="28"/>
        </w:rPr>
        <w:t>зованных автором при выполнении курсовой работы. Не допускается включ</w:t>
      </w:r>
      <w:r w:rsidRPr="009118D6">
        <w:rPr>
          <w:b w:val="0"/>
          <w:color w:val="000000"/>
          <w:szCs w:val="28"/>
        </w:rPr>
        <w:t>е</w:t>
      </w:r>
      <w:r w:rsidRPr="009118D6">
        <w:rPr>
          <w:b w:val="0"/>
          <w:color w:val="000000"/>
          <w:szCs w:val="28"/>
        </w:rPr>
        <w:t>ние рукописных материалов (конспектов лекций и т.п.) и изданий (документов), не предназначенных для открытой печати. Также не допускается включение устаревших источников (не действующих актов, старых изданий) и литературы, не имеющей прямого отношения к изучаемой проблеме.</w:t>
      </w:r>
    </w:p>
    <w:p w14:paraId="0B701D2D" w14:textId="37EB11D6" w:rsidR="009118D6" w:rsidRPr="009118D6" w:rsidRDefault="009118D6" w:rsidP="009118D6">
      <w:pPr>
        <w:pStyle w:val="a3"/>
        <w:tabs>
          <w:tab w:val="num" w:pos="0"/>
        </w:tabs>
        <w:spacing w:line="276" w:lineRule="auto"/>
        <w:jc w:val="both"/>
        <w:rPr>
          <w:b w:val="0"/>
          <w:color w:val="000000"/>
          <w:szCs w:val="28"/>
        </w:rPr>
      </w:pPr>
      <w:r w:rsidRPr="009118D6">
        <w:rPr>
          <w:b w:val="0"/>
          <w:color w:val="000000"/>
          <w:szCs w:val="28"/>
        </w:rPr>
        <w:t xml:space="preserve">Список </w:t>
      </w:r>
      <w:r w:rsidR="00F817C7">
        <w:rPr>
          <w:b w:val="0"/>
          <w:color w:val="000000"/>
          <w:szCs w:val="28"/>
        </w:rPr>
        <w:t>источников</w:t>
      </w:r>
      <w:r w:rsidRPr="009118D6">
        <w:rPr>
          <w:b w:val="0"/>
          <w:color w:val="000000"/>
          <w:szCs w:val="28"/>
        </w:rPr>
        <w:t xml:space="preserve"> может содержать от 15 до 25 источников. Источники следует располагать в алфавитном порядке. В состав источников включаются законодательные и нормативные документы, которые систематизируются по значимости, а внутри каждой выделенной группы документов – по хронологии.</w:t>
      </w:r>
    </w:p>
    <w:p w14:paraId="671BF008" w14:textId="5B5F5E02" w:rsidR="009118D6" w:rsidRPr="009118D6" w:rsidRDefault="009118D6" w:rsidP="009118D6">
      <w:pPr>
        <w:pStyle w:val="a3"/>
        <w:tabs>
          <w:tab w:val="num" w:pos="0"/>
        </w:tabs>
        <w:spacing w:line="276" w:lineRule="auto"/>
        <w:jc w:val="both"/>
        <w:rPr>
          <w:b w:val="0"/>
          <w:color w:val="000000"/>
          <w:szCs w:val="28"/>
        </w:rPr>
      </w:pPr>
      <w:proofErr w:type="gramStart"/>
      <w:r w:rsidRPr="009118D6">
        <w:rPr>
          <w:b w:val="0"/>
          <w:color w:val="000000"/>
          <w:szCs w:val="28"/>
        </w:rPr>
        <w:t xml:space="preserve">В начале </w:t>
      </w:r>
      <w:r w:rsidR="00F817C7">
        <w:rPr>
          <w:b w:val="0"/>
          <w:color w:val="000000"/>
          <w:szCs w:val="28"/>
        </w:rPr>
        <w:t>списка источников</w:t>
      </w:r>
      <w:r w:rsidRPr="009118D6">
        <w:rPr>
          <w:b w:val="0"/>
          <w:color w:val="000000"/>
          <w:szCs w:val="28"/>
        </w:rPr>
        <w:t xml:space="preserve"> идёт перечень официальных материалов – законов, кодексов, нормативных актов, стратегий и программ, затем – стат</w:t>
      </w:r>
      <w:r w:rsidRPr="009118D6">
        <w:rPr>
          <w:b w:val="0"/>
          <w:color w:val="000000"/>
          <w:szCs w:val="28"/>
        </w:rPr>
        <w:t>и</w:t>
      </w:r>
      <w:r w:rsidRPr="009118D6">
        <w:rPr>
          <w:b w:val="0"/>
          <w:color w:val="000000"/>
          <w:szCs w:val="28"/>
        </w:rPr>
        <w:t>стические источники (официальные сборники, обзоры, комментарии).</w:t>
      </w:r>
      <w:proofErr w:type="gramEnd"/>
      <w:r w:rsidRPr="009118D6">
        <w:rPr>
          <w:b w:val="0"/>
          <w:color w:val="000000"/>
          <w:szCs w:val="28"/>
        </w:rPr>
        <w:t xml:space="preserve"> После этого перечня следует список литературных источников – монографий, учебн</w:t>
      </w:r>
      <w:r w:rsidRPr="009118D6">
        <w:rPr>
          <w:b w:val="0"/>
          <w:color w:val="000000"/>
          <w:szCs w:val="28"/>
        </w:rPr>
        <w:t>и</w:t>
      </w:r>
      <w:r w:rsidRPr="009118D6">
        <w:rPr>
          <w:b w:val="0"/>
          <w:color w:val="000000"/>
          <w:szCs w:val="28"/>
        </w:rPr>
        <w:t>ков, научных статей и тезисов докладов, в конце – статьи в периодических и</w:t>
      </w:r>
      <w:r w:rsidRPr="009118D6">
        <w:rPr>
          <w:b w:val="0"/>
          <w:color w:val="000000"/>
          <w:szCs w:val="28"/>
        </w:rPr>
        <w:t>з</w:t>
      </w:r>
      <w:r w:rsidRPr="009118D6">
        <w:rPr>
          <w:b w:val="0"/>
          <w:color w:val="000000"/>
          <w:szCs w:val="28"/>
        </w:rPr>
        <w:t>даниях. В завершающей части списка приводятся адреса электронных страниц в Интернет информационно-аналитических агентств и организаций – с ра</w:t>
      </w:r>
      <w:r w:rsidRPr="009118D6">
        <w:rPr>
          <w:b w:val="0"/>
          <w:color w:val="000000"/>
          <w:szCs w:val="28"/>
        </w:rPr>
        <w:t>с</w:t>
      </w:r>
      <w:r w:rsidRPr="009118D6">
        <w:rPr>
          <w:b w:val="0"/>
          <w:color w:val="000000"/>
          <w:szCs w:val="28"/>
        </w:rPr>
        <w:t>шифровкой их названий.</w:t>
      </w:r>
    </w:p>
    <w:p w14:paraId="35D454F3" w14:textId="77777777" w:rsidR="009118D6" w:rsidRPr="009118D6" w:rsidRDefault="009118D6" w:rsidP="009118D6">
      <w:pPr>
        <w:pStyle w:val="a3"/>
        <w:tabs>
          <w:tab w:val="num" w:pos="0"/>
        </w:tabs>
        <w:spacing w:line="276" w:lineRule="auto"/>
        <w:jc w:val="both"/>
        <w:rPr>
          <w:b w:val="0"/>
          <w:color w:val="000000"/>
          <w:szCs w:val="28"/>
        </w:rPr>
      </w:pPr>
      <w:r w:rsidRPr="009118D6">
        <w:rPr>
          <w:b w:val="0"/>
          <w:i/>
          <w:color w:val="000000"/>
          <w:szCs w:val="28"/>
        </w:rPr>
        <w:t>Приложения</w:t>
      </w:r>
      <w:r w:rsidRPr="009118D6">
        <w:rPr>
          <w:b w:val="0"/>
          <w:color w:val="000000"/>
          <w:szCs w:val="28"/>
        </w:rPr>
        <w:t xml:space="preserve"> – это вспомогательная часть курсовой работы, в которую могут входить различные материалы: документы годовой (полугодовой, ква</w:t>
      </w:r>
      <w:r w:rsidRPr="009118D6">
        <w:rPr>
          <w:b w:val="0"/>
          <w:color w:val="000000"/>
          <w:szCs w:val="28"/>
        </w:rPr>
        <w:t>р</w:t>
      </w:r>
      <w:r w:rsidRPr="009118D6">
        <w:rPr>
          <w:b w:val="0"/>
          <w:color w:val="000000"/>
          <w:szCs w:val="28"/>
        </w:rPr>
        <w:t>тальной) финансовой отчётности, оформленная соответственно решаемой зад</w:t>
      </w:r>
      <w:r w:rsidRPr="009118D6">
        <w:rPr>
          <w:b w:val="0"/>
          <w:color w:val="000000"/>
          <w:szCs w:val="28"/>
        </w:rPr>
        <w:t>а</w:t>
      </w:r>
      <w:r w:rsidRPr="009118D6">
        <w:rPr>
          <w:b w:val="0"/>
          <w:color w:val="000000"/>
          <w:szCs w:val="28"/>
        </w:rPr>
        <w:t>че плановая и аналитическая информация, устав, положения и регламенты, д</w:t>
      </w:r>
      <w:r w:rsidRPr="009118D6">
        <w:rPr>
          <w:b w:val="0"/>
          <w:color w:val="000000"/>
          <w:szCs w:val="28"/>
        </w:rPr>
        <w:t>о</w:t>
      </w:r>
      <w:r w:rsidRPr="009118D6">
        <w:rPr>
          <w:b w:val="0"/>
          <w:color w:val="000000"/>
          <w:szCs w:val="28"/>
        </w:rPr>
        <w:t xml:space="preserve">говора и т.п. </w:t>
      </w:r>
    </w:p>
    <w:p w14:paraId="2DCBB34A" w14:textId="688C8F8B" w:rsidR="009118D6" w:rsidRPr="009118D6" w:rsidRDefault="009118D6" w:rsidP="009118D6">
      <w:pPr>
        <w:tabs>
          <w:tab w:val="num" w:pos="0"/>
          <w:tab w:val="left" w:pos="993"/>
        </w:tabs>
        <w:spacing w:line="276" w:lineRule="auto"/>
        <w:ind w:firstLine="709"/>
        <w:jc w:val="both"/>
        <w:rPr>
          <w:color w:val="000000"/>
          <w:sz w:val="28"/>
          <w:szCs w:val="28"/>
        </w:rPr>
      </w:pPr>
      <w:r w:rsidRPr="009118D6">
        <w:rPr>
          <w:color w:val="000000"/>
          <w:sz w:val="28"/>
          <w:szCs w:val="28"/>
        </w:rPr>
        <w:t>Каждое приложение должно начинаться с нового листа с указанием в правом верхнем углу слова «Приложение» и его номера (без знака №), записа</w:t>
      </w:r>
      <w:r w:rsidRPr="009118D6">
        <w:rPr>
          <w:color w:val="000000"/>
          <w:sz w:val="28"/>
          <w:szCs w:val="28"/>
        </w:rPr>
        <w:t>н</w:t>
      </w:r>
      <w:r w:rsidRPr="009118D6">
        <w:rPr>
          <w:color w:val="000000"/>
          <w:sz w:val="28"/>
          <w:szCs w:val="28"/>
        </w:rPr>
        <w:t>ного арабским цифрами (если используется более одного приложения), напр</w:t>
      </w:r>
      <w:r w:rsidRPr="009118D6">
        <w:rPr>
          <w:color w:val="000000"/>
          <w:sz w:val="28"/>
          <w:szCs w:val="28"/>
        </w:rPr>
        <w:t>и</w:t>
      </w:r>
      <w:r w:rsidRPr="009118D6">
        <w:rPr>
          <w:color w:val="000000"/>
          <w:sz w:val="28"/>
          <w:szCs w:val="28"/>
        </w:rPr>
        <w:t xml:space="preserve">мер: Приложение 1, Приложение 2. </w:t>
      </w:r>
    </w:p>
    <w:p w14:paraId="7AA9DC85" w14:textId="77777777" w:rsidR="009118D6" w:rsidRDefault="009118D6" w:rsidP="009118D6">
      <w:pPr>
        <w:pStyle w:val="af1"/>
        <w:tabs>
          <w:tab w:val="num" w:pos="0"/>
        </w:tabs>
        <w:autoSpaceDE w:val="0"/>
        <w:autoSpaceDN w:val="0"/>
        <w:adjustRightInd w:val="0"/>
        <w:spacing w:line="276" w:lineRule="auto"/>
        <w:ind w:firstLine="709"/>
        <w:jc w:val="both"/>
        <w:rPr>
          <w:sz w:val="28"/>
          <w:szCs w:val="28"/>
        </w:rPr>
      </w:pPr>
    </w:p>
    <w:p w14:paraId="6715365F" w14:textId="77777777" w:rsidR="00F478C5" w:rsidRDefault="00F478C5" w:rsidP="009118D6">
      <w:pPr>
        <w:pStyle w:val="af1"/>
        <w:tabs>
          <w:tab w:val="num" w:pos="0"/>
        </w:tabs>
        <w:autoSpaceDE w:val="0"/>
        <w:autoSpaceDN w:val="0"/>
        <w:adjustRightInd w:val="0"/>
        <w:spacing w:line="276" w:lineRule="auto"/>
        <w:ind w:firstLine="709"/>
        <w:jc w:val="both"/>
        <w:rPr>
          <w:sz w:val="28"/>
          <w:szCs w:val="28"/>
        </w:rPr>
      </w:pPr>
    </w:p>
    <w:p w14:paraId="33D3B7B9" w14:textId="77777777" w:rsidR="00F478C5" w:rsidRDefault="00F478C5" w:rsidP="009118D6">
      <w:pPr>
        <w:pStyle w:val="af1"/>
        <w:tabs>
          <w:tab w:val="num" w:pos="0"/>
        </w:tabs>
        <w:autoSpaceDE w:val="0"/>
        <w:autoSpaceDN w:val="0"/>
        <w:adjustRightInd w:val="0"/>
        <w:spacing w:line="276" w:lineRule="auto"/>
        <w:ind w:firstLine="709"/>
        <w:jc w:val="both"/>
        <w:rPr>
          <w:sz w:val="28"/>
          <w:szCs w:val="28"/>
        </w:rPr>
      </w:pPr>
    </w:p>
    <w:p w14:paraId="5C3C0C8C" w14:textId="77777777" w:rsidR="00F478C5" w:rsidRPr="009118D6" w:rsidRDefault="00F478C5" w:rsidP="009118D6">
      <w:pPr>
        <w:pStyle w:val="af1"/>
        <w:tabs>
          <w:tab w:val="num" w:pos="0"/>
        </w:tabs>
        <w:autoSpaceDE w:val="0"/>
        <w:autoSpaceDN w:val="0"/>
        <w:adjustRightInd w:val="0"/>
        <w:spacing w:line="276" w:lineRule="auto"/>
        <w:ind w:firstLine="709"/>
        <w:jc w:val="both"/>
        <w:rPr>
          <w:sz w:val="28"/>
          <w:szCs w:val="28"/>
        </w:rPr>
      </w:pPr>
    </w:p>
    <w:p w14:paraId="617DD4D3" w14:textId="77777777" w:rsidR="00DF278C" w:rsidRDefault="00DF278C" w:rsidP="00DF278C">
      <w:pPr>
        <w:tabs>
          <w:tab w:val="left" w:pos="567"/>
        </w:tabs>
        <w:spacing w:before="24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6</w:t>
      </w:r>
      <w:r w:rsidRPr="008D1061">
        <w:rPr>
          <w:b/>
          <w:sz w:val="28"/>
          <w:szCs w:val="28"/>
        </w:rPr>
        <w:t>. СПИСОК РЕКОМЕНДУЕМОЙ ЛИТЕРАТУРЫ</w:t>
      </w:r>
    </w:p>
    <w:p w14:paraId="335A7BE5" w14:textId="77777777" w:rsidR="00DF278C" w:rsidRPr="00062E2D" w:rsidRDefault="00DF278C" w:rsidP="00DF278C">
      <w:pPr>
        <w:spacing w:before="240"/>
        <w:jc w:val="center"/>
        <w:rPr>
          <w:b/>
          <w:sz w:val="28"/>
          <w:szCs w:val="28"/>
        </w:rPr>
      </w:pPr>
      <w:r w:rsidRPr="00062E2D">
        <w:rPr>
          <w:b/>
          <w:sz w:val="28"/>
          <w:szCs w:val="28"/>
        </w:rPr>
        <w:t>Основная учебная литература</w:t>
      </w:r>
    </w:p>
    <w:p w14:paraId="314FC07B" w14:textId="77777777" w:rsidR="00DF278C" w:rsidRPr="00DC7976" w:rsidRDefault="00DF278C" w:rsidP="00DF278C">
      <w:pPr>
        <w:ind w:left="706" w:hanging="706"/>
        <w:jc w:val="center"/>
        <w:rPr>
          <w:iCs/>
          <w:sz w:val="16"/>
          <w:szCs w:val="16"/>
        </w:rPr>
      </w:pPr>
    </w:p>
    <w:tbl>
      <w:tblPr>
        <w:tblW w:w="9679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679"/>
      </w:tblGrid>
      <w:tr w:rsidR="00DF278C" w:rsidRPr="00E248D9" w14:paraId="71AB9870" w14:textId="77777777" w:rsidTr="00BE7969">
        <w:trPr>
          <w:trHeight w:val="279"/>
        </w:trPr>
        <w:tc>
          <w:tcPr>
            <w:tcW w:w="9679" w:type="dxa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5B9802AD" w14:textId="2E877268" w:rsidR="00DF278C" w:rsidRPr="00A57F5D" w:rsidRDefault="002017E2" w:rsidP="00180AA0">
            <w:pPr>
              <w:numPr>
                <w:ilvl w:val="0"/>
                <w:numId w:val="24"/>
              </w:numPr>
              <w:ind w:left="567" w:hanging="283"/>
              <w:jc w:val="both"/>
              <w:rPr>
                <w:sz w:val="28"/>
                <w:szCs w:val="28"/>
              </w:rPr>
            </w:pPr>
            <w:r w:rsidRPr="0073159A">
              <w:rPr>
                <w:sz w:val="28"/>
              </w:rPr>
              <w:t>Банковский надзор в Российской Федерации: учебное пособие для маг</w:t>
            </w:r>
            <w:r w:rsidRPr="0073159A">
              <w:rPr>
                <w:sz w:val="28"/>
              </w:rPr>
              <w:t>и</w:t>
            </w:r>
            <w:r w:rsidRPr="0073159A">
              <w:rPr>
                <w:sz w:val="28"/>
              </w:rPr>
              <w:t xml:space="preserve">стратуры / Т.Э. Рождественская, А.Г. </w:t>
            </w:r>
            <w:proofErr w:type="spellStart"/>
            <w:r w:rsidRPr="0073159A">
              <w:rPr>
                <w:sz w:val="28"/>
              </w:rPr>
              <w:t>Гузнов</w:t>
            </w:r>
            <w:proofErr w:type="spellEnd"/>
            <w:r w:rsidRPr="0073159A">
              <w:rPr>
                <w:sz w:val="28"/>
              </w:rPr>
              <w:t>. — М.: Норма: ИНФРА-М, 2018. 176 с. – URL: http://znanium.com/go.php?id=968405</w:t>
            </w:r>
          </w:p>
        </w:tc>
      </w:tr>
      <w:tr w:rsidR="00DF278C" w:rsidRPr="00E248D9" w14:paraId="33FFA67A" w14:textId="77777777" w:rsidTr="00BE7969">
        <w:trPr>
          <w:trHeight w:val="279"/>
        </w:trPr>
        <w:tc>
          <w:tcPr>
            <w:tcW w:w="9679" w:type="dxa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225CD225" w14:textId="341FB79C" w:rsidR="00180AA0" w:rsidRPr="005A634D" w:rsidRDefault="00180AA0" w:rsidP="00180AA0">
            <w:pPr>
              <w:ind w:left="360"/>
              <w:jc w:val="both"/>
              <w:rPr>
                <w:sz w:val="28"/>
              </w:rPr>
            </w:pPr>
            <w:r>
              <w:rPr>
                <w:sz w:val="28"/>
              </w:rPr>
              <w:t>2. Современная б</w:t>
            </w:r>
            <w:r w:rsidRPr="00A5741F">
              <w:rPr>
                <w:sz w:val="28"/>
              </w:rPr>
              <w:t xml:space="preserve">анковская система </w:t>
            </w:r>
            <w:r>
              <w:rPr>
                <w:sz w:val="28"/>
              </w:rPr>
              <w:t>Российской федерации</w:t>
            </w:r>
            <w:r w:rsidRPr="00A5741F">
              <w:rPr>
                <w:sz w:val="28"/>
              </w:rPr>
              <w:t xml:space="preserve">: </w:t>
            </w:r>
            <w:r>
              <w:rPr>
                <w:sz w:val="28"/>
              </w:rPr>
              <w:t>учебник для в</w:t>
            </w:r>
            <w:r>
              <w:rPr>
                <w:sz w:val="28"/>
              </w:rPr>
              <w:t>у</w:t>
            </w:r>
            <w:r>
              <w:rPr>
                <w:sz w:val="28"/>
              </w:rPr>
              <w:t>зов</w:t>
            </w:r>
            <w:r w:rsidRPr="00A5741F">
              <w:rPr>
                <w:sz w:val="28"/>
              </w:rPr>
              <w:t xml:space="preserve"> / </w:t>
            </w:r>
            <w:r>
              <w:rPr>
                <w:sz w:val="28"/>
              </w:rPr>
              <w:t xml:space="preserve">Д.Г. </w:t>
            </w:r>
            <w:proofErr w:type="spellStart"/>
            <w:r>
              <w:rPr>
                <w:sz w:val="28"/>
              </w:rPr>
              <w:t>Aлексеева</w:t>
            </w:r>
            <w:proofErr w:type="spellEnd"/>
            <w:r w:rsidRPr="00C21F99">
              <w:rPr>
                <w:sz w:val="28"/>
              </w:rPr>
              <w:t xml:space="preserve"> [</w:t>
            </w:r>
            <w:r>
              <w:rPr>
                <w:sz w:val="28"/>
              </w:rPr>
              <w:t>и др.</w:t>
            </w:r>
            <w:r w:rsidRPr="00975ED5">
              <w:rPr>
                <w:sz w:val="28"/>
              </w:rPr>
              <w:t>]</w:t>
            </w:r>
            <w:proofErr w:type="gramStart"/>
            <w:r>
              <w:rPr>
                <w:sz w:val="28"/>
              </w:rPr>
              <w:t xml:space="preserve"> ;</w:t>
            </w:r>
            <w:proofErr w:type="gramEnd"/>
            <w:r>
              <w:rPr>
                <w:sz w:val="28"/>
              </w:rPr>
              <w:t xml:space="preserve"> ответственные редакторы Д.Г. Алексеева, С.В. </w:t>
            </w:r>
            <w:proofErr w:type="spellStart"/>
            <w:r>
              <w:rPr>
                <w:sz w:val="28"/>
              </w:rPr>
              <w:t>Пыхтин</w:t>
            </w:r>
            <w:proofErr w:type="spellEnd"/>
            <w:r>
              <w:rPr>
                <w:sz w:val="28"/>
              </w:rPr>
              <w:t xml:space="preserve">. – 5-е изд., </w:t>
            </w:r>
            <w:proofErr w:type="spellStart"/>
            <w:r>
              <w:rPr>
                <w:sz w:val="28"/>
              </w:rPr>
              <w:t>перераб</w:t>
            </w:r>
            <w:proofErr w:type="spellEnd"/>
            <w:r>
              <w:rPr>
                <w:sz w:val="28"/>
              </w:rPr>
              <w:t xml:space="preserve">. и доп. </w:t>
            </w:r>
            <w:r w:rsidRPr="00A5741F">
              <w:rPr>
                <w:sz w:val="28"/>
              </w:rPr>
              <w:t>– М</w:t>
            </w:r>
            <w:r>
              <w:rPr>
                <w:sz w:val="28"/>
              </w:rPr>
              <w:t xml:space="preserve">осква </w:t>
            </w:r>
            <w:r w:rsidRPr="00A5741F">
              <w:rPr>
                <w:sz w:val="28"/>
              </w:rPr>
              <w:t xml:space="preserve">: </w:t>
            </w:r>
            <w:proofErr w:type="spellStart"/>
            <w:r>
              <w:rPr>
                <w:sz w:val="28"/>
              </w:rPr>
              <w:t>Издатенльство</w:t>
            </w:r>
            <w:proofErr w:type="spellEnd"/>
            <w:r>
              <w:rPr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Юрайт</w:t>
            </w:r>
            <w:proofErr w:type="spellEnd"/>
            <w:r>
              <w:rPr>
                <w:sz w:val="28"/>
              </w:rPr>
              <w:t xml:space="preserve">, 2025. - </w:t>
            </w:r>
            <w:r w:rsidRPr="005A634D">
              <w:rPr>
                <w:sz w:val="28"/>
              </w:rPr>
              <w:t>3</w:t>
            </w:r>
            <w:r>
              <w:rPr>
                <w:sz w:val="28"/>
              </w:rPr>
              <w:t>3</w:t>
            </w:r>
            <w:r w:rsidRPr="005A634D">
              <w:rPr>
                <w:sz w:val="28"/>
              </w:rPr>
              <w:t xml:space="preserve">1 с. – </w:t>
            </w:r>
            <w:r w:rsidRPr="0073159A">
              <w:rPr>
                <w:sz w:val="28"/>
              </w:rPr>
              <w:t>URL</w:t>
            </w:r>
            <w:r>
              <w:rPr>
                <w:sz w:val="28"/>
              </w:rPr>
              <w:t>:</w:t>
            </w:r>
            <w:r w:rsidRPr="00305D7F">
              <w:t xml:space="preserve"> </w:t>
            </w:r>
            <w:r w:rsidRPr="00305D7F">
              <w:rPr>
                <w:sz w:val="28"/>
              </w:rPr>
              <w:t>https://urait.ru/author-course/sovremennaya-bankovskaya-sistema-rossiyskoy-federacii-559122</w:t>
            </w:r>
          </w:p>
          <w:p w14:paraId="5F03E89D" w14:textId="2C53439B" w:rsidR="00DF278C" w:rsidRPr="00A57F5D" w:rsidRDefault="00180AA0" w:rsidP="00180AA0">
            <w:pPr>
              <w:ind w:left="36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3. </w:t>
            </w:r>
            <w:r>
              <w:rPr>
                <w:sz w:val="28"/>
              </w:rPr>
              <w:t>Анализ деятельности коммерческого банка</w:t>
            </w:r>
            <w:proofErr w:type="gramStart"/>
            <w:r>
              <w:rPr>
                <w:sz w:val="28"/>
              </w:rPr>
              <w:t xml:space="preserve"> :</w:t>
            </w:r>
            <w:proofErr w:type="gramEnd"/>
            <w:r>
              <w:rPr>
                <w:sz w:val="28"/>
              </w:rPr>
              <w:t xml:space="preserve"> учебник / А.А. </w:t>
            </w:r>
            <w:proofErr w:type="spellStart"/>
            <w:r>
              <w:rPr>
                <w:sz w:val="28"/>
              </w:rPr>
              <w:t>Казимагом</w:t>
            </w:r>
            <w:r>
              <w:rPr>
                <w:sz w:val="28"/>
              </w:rPr>
              <w:t>е</w:t>
            </w:r>
            <w:r>
              <w:rPr>
                <w:sz w:val="28"/>
              </w:rPr>
              <w:t>дов</w:t>
            </w:r>
            <w:proofErr w:type="spellEnd"/>
            <w:r>
              <w:rPr>
                <w:sz w:val="28"/>
              </w:rPr>
              <w:t xml:space="preserve">, А.А. </w:t>
            </w:r>
            <w:proofErr w:type="spellStart"/>
            <w:r>
              <w:rPr>
                <w:sz w:val="28"/>
              </w:rPr>
              <w:t>Абдулсаламова</w:t>
            </w:r>
            <w:proofErr w:type="spellEnd"/>
            <w:r>
              <w:rPr>
                <w:sz w:val="28"/>
              </w:rPr>
              <w:t xml:space="preserve"> 6 под ред.  Проф. А.А. </w:t>
            </w:r>
            <w:proofErr w:type="spellStart"/>
            <w:r>
              <w:rPr>
                <w:sz w:val="28"/>
              </w:rPr>
              <w:t>Казимагомедова</w:t>
            </w:r>
            <w:proofErr w:type="spellEnd"/>
            <w:r>
              <w:rPr>
                <w:sz w:val="28"/>
              </w:rPr>
              <w:t xml:space="preserve">. – 2-у изд. </w:t>
            </w:r>
            <w:proofErr w:type="spellStart"/>
            <w:r>
              <w:rPr>
                <w:sz w:val="28"/>
              </w:rPr>
              <w:t>перераб</w:t>
            </w:r>
            <w:proofErr w:type="spellEnd"/>
            <w:r>
              <w:rPr>
                <w:sz w:val="28"/>
              </w:rPr>
              <w:t>. и доп. – Москва : ИНФРА-М, 2023. – 421 с. – (Высшее образов</w:t>
            </w:r>
            <w:r>
              <w:rPr>
                <w:sz w:val="28"/>
              </w:rPr>
              <w:t>а</w:t>
            </w:r>
            <w:r>
              <w:rPr>
                <w:sz w:val="28"/>
              </w:rPr>
              <w:t xml:space="preserve">ние). – Режим доступа: </w:t>
            </w:r>
            <w:r w:rsidRPr="00453F70">
              <w:rPr>
                <w:sz w:val="28"/>
              </w:rPr>
              <w:t>https://znanium.ru/read?id=420221</w:t>
            </w:r>
          </w:p>
        </w:tc>
      </w:tr>
    </w:tbl>
    <w:p w14:paraId="5D30818F" w14:textId="77777777" w:rsidR="00DF278C" w:rsidRPr="00282327" w:rsidRDefault="00DF278C" w:rsidP="002017E2">
      <w:pPr>
        <w:spacing w:before="120" w:after="120"/>
        <w:jc w:val="center"/>
        <w:rPr>
          <w:b/>
          <w:bCs/>
          <w:sz w:val="28"/>
          <w:szCs w:val="28"/>
        </w:rPr>
      </w:pPr>
      <w:r w:rsidRPr="00282327">
        <w:rPr>
          <w:b/>
          <w:bCs/>
          <w:sz w:val="28"/>
          <w:szCs w:val="28"/>
        </w:rPr>
        <w:t>Дополнительная литература</w:t>
      </w:r>
    </w:p>
    <w:tbl>
      <w:tblPr>
        <w:tblW w:w="9730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730"/>
      </w:tblGrid>
      <w:tr w:rsidR="00180AA0" w:rsidRPr="0073159A" w14:paraId="2CA7BB5C" w14:textId="77777777" w:rsidTr="002C58D0">
        <w:trPr>
          <w:trHeight w:val="279"/>
        </w:trPr>
        <w:tc>
          <w:tcPr>
            <w:tcW w:w="9730" w:type="dxa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425AB392" w14:textId="77777777" w:rsidR="00180AA0" w:rsidRPr="0073159A" w:rsidRDefault="00180AA0" w:rsidP="00180AA0">
            <w:pPr>
              <w:numPr>
                <w:ilvl w:val="0"/>
                <w:numId w:val="31"/>
              </w:numPr>
              <w:jc w:val="both"/>
              <w:rPr>
                <w:sz w:val="28"/>
                <w:szCs w:val="28"/>
              </w:rPr>
            </w:pPr>
            <w:r w:rsidRPr="00A5741F">
              <w:rPr>
                <w:sz w:val="28"/>
                <w:szCs w:val="28"/>
              </w:rPr>
              <w:t>Алексеева Д.Г.</w:t>
            </w:r>
            <w:r w:rsidRPr="0073159A">
              <w:rPr>
                <w:sz w:val="28"/>
                <w:szCs w:val="28"/>
              </w:rPr>
              <w:t> </w:t>
            </w:r>
            <w:r w:rsidRPr="00A5741F">
              <w:rPr>
                <w:sz w:val="28"/>
                <w:szCs w:val="28"/>
              </w:rPr>
              <w:t xml:space="preserve">Банковское кредитование: учебник и практикум для </w:t>
            </w:r>
            <w:proofErr w:type="spellStart"/>
            <w:r w:rsidRPr="00A5741F">
              <w:rPr>
                <w:sz w:val="28"/>
                <w:szCs w:val="28"/>
              </w:rPr>
              <w:t>бак</w:t>
            </w:r>
            <w:r w:rsidRPr="00A5741F">
              <w:rPr>
                <w:sz w:val="28"/>
                <w:szCs w:val="28"/>
              </w:rPr>
              <w:t>а</w:t>
            </w:r>
            <w:r w:rsidRPr="00A5741F">
              <w:rPr>
                <w:sz w:val="28"/>
                <w:szCs w:val="28"/>
              </w:rPr>
              <w:t>лавриата</w:t>
            </w:r>
            <w:proofErr w:type="spellEnd"/>
            <w:r w:rsidRPr="00A5741F">
              <w:rPr>
                <w:sz w:val="28"/>
                <w:szCs w:val="28"/>
              </w:rPr>
              <w:t xml:space="preserve"> и магистратуры / Д.Г. Алексеева, С.В. </w:t>
            </w:r>
            <w:proofErr w:type="spellStart"/>
            <w:r w:rsidRPr="00A5741F">
              <w:rPr>
                <w:sz w:val="28"/>
                <w:szCs w:val="28"/>
              </w:rPr>
              <w:t>Пыхтин</w:t>
            </w:r>
            <w:proofErr w:type="spellEnd"/>
            <w:r w:rsidRPr="00A5741F">
              <w:rPr>
                <w:sz w:val="28"/>
                <w:szCs w:val="28"/>
              </w:rPr>
              <w:t xml:space="preserve">. — Москва: </w:t>
            </w:r>
            <w:proofErr w:type="gramStart"/>
            <w:r w:rsidRPr="00A5741F">
              <w:rPr>
                <w:sz w:val="28"/>
                <w:szCs w:val="28"/>
              </w:rPr>
              <w:t>И</w:t>
            </w:r>
            <w:r w:rsidRPr="00A5741F">
              <w:rPr>
                <w:sz w:val="28"/>
                <w:szCs w:val="28"/>
              </w:rPr>
              <w:t>з</w:t>
            </w:r>
            <w:r w:rsidRPr="00A5741F">
              <w:rPr>
                <w:sz w:val="28"/>
                <w:szCs w:val="28"/>
              </w:rPr>
              <w:t xml:space="preserve">дательство </w:t>
            </w:r>
            <w:proofErr w:type="spellStart"/>
            <w:r w:rsidRPr="00A5741F">
              <w:rPr>
                <w:sz w:val="28"/>
                <w:szCs w:val="28"/>
              </w:rPr>
              <w:t>Юрайт</w:t>
            </w:r>
            <w:proofErr w:type="spellEnd"/>
            <w:r w:rsidRPr="00A5741F">
              <w:rPr>
                <w:sz w:val="28"/>
                <w:szCs w:val="28"/>
              </w:rPr>
              <w:t>, 2019. — 128 с. — (Бакалавр и магистр.</w:t>
            </w:r>
            <w:proofErr w:type="gramEnd"/>
            <w:r w:rsidRPr="00A5741F">
              <w:rPr>
                <w:sz w:val="28"/>
                <w:szCs w:val="28"/>
              </w:rPr>
              <w:t xml:space="preserve"> </w:t>
            </w:r>
            <w:proofErr w:type="gramStart"/>
            <w:r w:rsidRPr="0073159A">
              <w:rPr>
                <w:sz w:val="28"/>
                <w:szCs w:val="28"/>
              </w:rPr>
              <w:t>Модуль).</w:t>
            </w:r>
            <w:proofErr w:type="gramEnd"/>
            <w:r w:rsidRPr="0073159A">
              <w:rPr>
                <w:sz w:val="28"/>
                <w:szCs w:val="28"/>
              </w:rPr>
              <w:t xml:space="preserve"> — URL: </w:t>
            </w:r>
            <w:hyperlink r:id="rId12" w:tgtFrame="_blank" w:history="1">
              <w:r w:rsidRPr="0073159A">
                <w:rPr>
                  <w:sz w:val="28"/>
                  <w:szCs w:val="28"/>
                </w:rPr>
                <w:t>https://www.biblio-online.ru/bcode/437596</w:t>
              </w:r>
            </w:hyperlink>
          </w:p>
        </w:tc>
      </w:tr>
      <w:tr w:rsidR="00180AA0" w:rsidRPr="00A5741F" w14:paraId="519FE70C" w14:textId="77777777" w:rsidTr="002C58D0">
        <w:trPr>
          <w:trHeight w:val="279"/>
        </w:trPr>
        <w:tc>
          <w:tcPr>
            <w:tcW w:w="9730" w:type="dxa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39CB91AA" w14:textId="77777777" w:rsidR="00180AA0" w:rsidRPr="00A5741F" w:rsidRDefault="00180AA0" w:rsidP="00180AA0">
            <w:pPr>
              <w:numPr>
                <w:ilvl w:val="0"/>
                <w:numId w:val="31"/>
              </w:numPr>
              <w:ind w:left="567" w:hanging="425"/>
              <w:jc w:val="both"/>
              <w:rPr>
                <w:sz w:val="28"/>
                <w:szCs w:val="28"/>
              </w:rPr>
            </w:pPr>
            <w:bookmarkStart w:id="2" w:name="_Hlk93275547"/>
            <w:proofErr w:type="spellStart"/>
            <w:r w:rsidRPr="00A5741F">
              <w:rPr>
                <w:sz w:val="28"/>
                <w:szCs w:val="28"/>
              </w:rPr>
              <w:t>Вожжов</w:t>
            </w:r>
            <w:proofErr w:type="spellEnd"/>
            <w:r w:rsidRPr="00A5741F">
              <w:rPr>
                <w:sz w:val="28"/>
                <w:szCs w:val="28"/>
              </w:rPr>
              <w:t xml:space="preserve"> А.П. Архитектоника финансового обеспечения и регулирования устойчивого и сбалансированного экономического роста</w:t>
            </w:r>
            <w:bookmarkEnd w:id="2"/>
            <w:r w:rsidRPr="00A5741F">
              <w:rPr>
                <w:sz w:val="28"/>
                <w:szCs w:val="28"/>
              </w:rPr>
              <w:t xml:space="preserve">: монография / А.П. </w:t>
            </w:r>
            <w:proofErr w:type="spellStart"/>
            <w:r w:rsidRPr="00A5741F">
              <w:rPr>
                <w:sz w:val="28"/>
                <w:szCs w:val="28"/>
              </w:rPr>
              <w:t>Вожжов</w:t>
            </w:r>
            <w:proofErr w:type="spellEnd"/>
            <w:r w:rsidRPr="00A5741F">
              <w:rPr>
                <w:sz w:val="28"/>
                <w:szCs w:val="28"/>
              </w:rPr>
              <w:t xml:space="preserve">, Е.Л. Гринько, С.П. </w:t>
            </w:r>
            <w:proofErr w:type="spellStart"/>
            <w:r w:rsidRPr="00A5741F">
              <w:rPr>
                <w:sz w:val="28"/>
                <w:szCs w:val="28"/>
              </w:rPr>
              <w:t>Вожжов</w:t>
            </w:r>
            <w:proofErr w:type="spellEnd"/>
            <w:r w:rsidRPr="00A5741F">
              <w:rPr>
                <w:sz w:val="28"/>
                <w:szCs w:val="28"/>
              </w:rPr>
              <w:t xml:space="preserve">, Д.В. Черемисинова. — Москва: </w:t>
            </w:r>
            <w:proofErr w:type="spellStart"/>
            <w:r w:rsidRPr="00A5741F">
              <w:rPr>
                <w:sz w:val="28"/>
                <w:szCs w:val="28"/>
              </w:rPr>
              <w:t>КноРус</w:t>
            </w:r>
            <w:proofErr w:type="spellEnd"/>
            <w:r w:rsidRPr="00A5741F">
              <w:rPr>
                <w:sz w:val="28"/>
                <w:szCs w:val="28"/>
              </w:rPr>
              <w:t xml:space="preserve">, 2021. — 558 с. — </w:t>
            </w:r>
            <w:r w:rsidRPr="0073159A">
              <w:rPr>
                <w:sz w:val="28"/>
                <w:szCs w:val="28"/>
              </w:rPr>
              <w:t>ISBN</w:t>
            </w:r>
            <w:r w:rsidRPr="00A5741F">
              <w:rPr>
                <w:sz w:val="28"/>
                <w:szCs w:val="28"/>
              </w:rPr>
              <w:t xml:space="preserve"> 978-5-406-07984-3.</w:t>
            </w:r>
          </w:p>
        </w:tc>
      </w:tr>
      <w:tr w:rsidR="00180AA0" w:rsidRPr="00A5741F" w14:paraId="1841ED4A" w14:textId="77777777" w:rsidTr="002C58D0">
        <w:trPr>
          <w:trHeight w:val="279"/>
        </w:trPr>
        <w:tc>
          <w:tcPr>
            <w:tcW w:w="9730" w:type="dxa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7E6F8B5A" w14:textId="77777777" w:rsidR="00180AA0" w:rsidRPr="00A5741F" w:rsidRDefault="00180AA0" w:rsidP="00180AA0">
            <w:pPr>
              <w:numPr>
                <w:ilvl w:val="0"/>
                <w:numId w:val="31"/>
              </w:numPr>
              <w:ind w:left="567" w:hanging="425"/>
              <w:jc w:val="both"/>
              <w:rPr>
                <w:sz w:val="28"/>
                <w:szCs w:val="28"/>
              </w:rPr>
            </w:pPr>
            <w:bookmarkStart w:id="3" w:name="_Hlk60011639"/>
            <w:r w:rsidRPr="00A5741F">
              <w:rPr>
                <w:sz w:val="28"/>
                <w:szCs w:val="28"/>
              </w:rPr>
              <w:t>Герасимова Е.Б.</w:t>
            </w:r>
            <w:r w:rsidRPr="00DE2F20">
              <w:rPr>
                <w:sz w:val="28"/>
                <w:szCs w:val="28"/>
              </w:rPr>
              <w:t> </w:t>
            </w:r>
            <w:r w:rsidRPr="00A5741F">
              <w:rPr>
                <w:sz w:val="28"/>
                <w:szCs w:val="28"/>
              </w:rPr>
              <w:t>Анализ финансовой устойчивости банка: учебник</w:t>
            </w:r>
            <w:r w:rsidRPr="00DE2F20">
              <w:rPr>
                <w:sz w:val="28"/>
                <w:szCs w:val="28"/>
              </w:rPr>
              <w:t> </w:t>
            </w:r>
            <w:r w:rsidRPr="00A5741F">
              <w:rPr>
                <w:sz w:val="28"/>
                <w:szCs w:val="28"/>
              </w:rPr>
              <w:t>/ Е.Б.</w:t>
            </w:r>
            <w:r w:rsidRPr="00DE2F20">
              <w:rPr>
                <w:sz w:val="28"/>
                <w:szCs w:val="28"/>
              </w:rPr>
              <w:t> </w:t>
            </w:r>
            <w:r w:rsidRPr="00A5741F">
              <w:rPr>
                <w:sz w:val="28"/>
                <w:szCs w:val="28"/>
              </w:rPr>
              <w:t>Герасимова.</w:t>
            </w:r>
            <w:r w:rsidRPr="00DE2F20">
              <w:rPr>
                <w:sz w:val="28"/>
                <w:szCs w:val="28"/>
              </w:rPr>
              <w:t> </w:t>
            </w:r>
            <w:r w:rsidRPr="00A5741F">
              <w:rPr>
                <w:sz w:val="28"/>
                <w:szCs w:val="28"/>
              </w:rPr>
              <w:t xml:space="preserve">— Москва: </w:t>
            </w:r>
            <w:proofErr w:type="gramStart"/>
            <w:r w:rsidRPr="00A5741F">
              <w:rPr>
                <w:sz w:val="28"/>
                <w:szCs w:val="28"/>
              </w:rPr>
              <w:t>ИНФРА-М, 2019.</w:t>
            </w:r>
            <w:r w:rsidRPr="00DE2F20">
              <w:rPr>
                <w:sz w:val="28"/>
                <w:szCs w:val="28"/>
              </w:rPr>
              <w:t> </w:t>
            </w:r>
            <w:r w:rsidRPr="00A5741F">
              <w:rPr>
                <w:sz w:val="28"/>
                <w:szCs w:val="28"/>
              </w:rPr>
              <w:t>— 366</w:t>
            </w:r>
            <w:r w:rsidRPr="00DE2F20">
              <w:rPr>
                <w:sz w:val="28"/>
                <w:szCs w:val="28"/>
              </w:rPr>
              <w:t> </w:t>
            </w:r>
            <w:r w:rsidRPr="00A5741F">
              <w:rPr>
                <w:sz w:val="28"/>
                <w:szCs w:val="28"/>
              </w:rPr>
              <w:t>с.</w:t>
            </w:r>
            <w:r w:rsidRPr="00DE2F20">
              <w:rPr>
                <w:sz w:val="28"/>
                <w:szCs w:val="28"/>
              </w:rPr>
              <w:t> </w:t>
            </w:r>
            <w:bookmarkEnd w:id="3"/>
            <w:r w:rsidRPr="00A5741F">
              <w:rPr>
                <w:sz w:val="28"/>
                <w:szCs w:val="28"/>
              </w:rPr>
              <w:t>— (Высшее обр</w:t>
            </w:r>
            <w:r w:rsidRPr="00A5741F">
              <w:rPr>
                <w:sz w:val="28"/>
                <w:szCs w:val="28"/>
              </w:rPr>
              <w:t>а</w:t>
            </w:r>
            <w:r w:rsidRPr="00A5741F">
              <w:rPr>
                <w:sz w:val="28"/>
                <w:szCs w:val="28"/>
              </w:rPr>
              <w:t>зование:</w:t>
            </w:r>
            <w:proofErr w:type="gramEnd"/>
            <w:r w:rsidRPr="00A5741F">
              <w:rPr>
                <w:sz w:val="28"/>
                <w:szCs w:val="28"/>
              </w:rPr>
              <w:t xml:space="preserve"> </w:t>
            </w:r>
            <w:proofErr w:type="gramStart"/>
            <w:r w:rsidRPr="00A5741F">
              <w:rPr>
                <w:sz w:val="28"/>
                <w:szCs w:val="28"/>
              </w:rPr>
              <w:t>Магистратура).</w:t>
            </w:r>
            <w:proofErr w:type="gramEnd"/>
            <w:r w:rsidRPr="00DE2F20">
              <w:rPr>
                <w:sz w:val="28"/>
                <w:szCs w:val="28"/>
              </w:rPr>
              <w:t> </w:t>
            </w:r>
            <w:r w:rsidRPr="00A5741F">
              <w:rPr>
                <w:sz w:val="28"/>
                <w:szCs w:val="28"/>
              </w:rPr>
              <w:t xml:space="preserve">— </w:t>
            </w:r>
            <w:r w:rsidRPr="00DE2F20">
              <w:rPr>
                <w:sz w:val="28"/>
                <w:szCs w:val="28"/>
              </w:rPr>
              <w:t>URL</w:t>
            </w:r>
            <w:r w:rsidRPr="00A5741F">
              <w:rPr>
                <w:sz w:val="28"/>
                <w:szCs w:val="28"/>
              </w:rPr>
              <w:t xml:space="preserve">: </w:t>
            </w:r>
            <w:r w:rsidRPr="00DE2F20">
              <w:rPr>
                <w:sz w:val="28"/>
                <w:szCs w:val="28"/>
              </w:rPr>
              <w:t>https</w:t>
            </w:r>
            <w:r w:rsidRPr="00A5741F">
              <w:rPr>
                <w:sz w:val="28"/>
                <w:szCs w:val="28"/>
              </w:rPr>
              <w:t>://</w:t>
            </w:r>
            <w:r w:rsidRPr="00DE2F20">
              <w:rPr>
                <w:sz w:val="28"/>
                <w:szCs w:val="28"/>
              </w:rPr>
              <w:t>znanium</w:t>
            </w:r>
            <w:r w:rsidRPr="00A5741F">
              <w:rPr>
                <w:sz w:val="28"/>
                <w:szCs w:val="28"/>
              </w:rPr>
              <w:t>.</w:t>
            </w:r>
            <w:r w:rsidRPr="00DE2F20">
              <w:rPr>
                <w:sz w:val="28"/>
                <w:szCs w:val="28"/>
              </w:rPr>
              <w:t>com</w:t>
            </w:r>
            <w:r w:rsidRPr="00A5741F">
              <w:rPr>
                <w:sz w:val="28"/>
                <w:szCs w:val="28"/>
              </w:rPr>
              <w:t>/</w:t>
            </w:r>
            <w:r w:rsidRPr="00DE2F20">
              <w:rPr>
                <w:sz w:val="28"/>
                <w:szCs w:val="28"/>
              </w:rPr>
              <w:t>catalog</w:t>
            </w:r>
            <w:r w:rsidRPr="00A5741F">
              <w:rPr>
                <w:sz w:val="28"/>
                <w:szCs w:val="28"/>
              </w:rPr>
              <w:t>/</w:t>
            </w:r>
            <w:r w:rsidRPr="00DE2F20">
              <w:rPr>
                <w:sz w:val="28"/>
                <w:szCs w:val="28"/>
              </w:rPr>
              <w:t>product</w:t>
            </w:r>
            <w:r w:rsidRPr="00A5741F">
              <w:rPr>
                <w:sz w:val="28"/>
                <w:szCs w:val="28"/>
              </w:rPr>
              <w:t>/973599</w:t>
            </w:r>
          </w:p>
        </w:tc>
      </w:tr>
      <w:tr w:rsidR="00180AA0" w:rsidRPr="0073159A" w14:paraId="079379C9" w14:textId="77777777" w:rsidTr="002C58D0">
        <w:trPr>
          <w:trHeight w:val="279"/>
        </w:trPr>
        <w:tc>
          <w:tcPr>
            <w:tcW w:w="9730" w:type="dxa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3438F172" w14:textId="77777777" w:rsidR="00180AA0" w:rsidRPr="0073159A" w:rsidRDefault="00180AA0" w:rsidP="00180AA0">
            <w:pPr>
              <w:numPr>
                <w:ilvl w:val="0"/>
                <w:numId w:val="31"/>
              </w:numPr>
              <w:ind w:left="567" w:hanging="425"/>
              <w:jc w:val="both"/>
              <w:rPr>
                <w:sz w:val="28"/>
                <w:szCs w:val="28"/>
              </w:rPr>
            </w:pPr>
            <w:r w:rsidRPr="00A5741F">
              <w:rPr>
                <w:sz w:val="28"/>
              </w:rPr>
              <w:t>Дмитриев А. Оценка состояния банковского сектора с позиции особенн</w:t>
            </w:r>
            <w:r w:rsidRPr="00A5741F">
              <w:rPr>
                <w:sz w:val="28"/>
              </w:rPr>
              <w:t>о</w:t>
            </w:r>
            <w:r w:rsidRPr="00A5741F">
              <w:rPr>
                <w:sz w:val="28"/>
              </w:rPr>
              <w:t xml:space="preserve">стей институционального поведения его субъектов / А. Дмитриев, И. </w:t>
            </w:r>
            <w:proofErr w:type="spellStart"/>
            <w:r w:rsidRPr="00A5741F">
              <w:rPr>
                <w:sz w:val="28"/>
              </w:rPr>
              <w:t>Еза</w:t>
            </w:r>
            <w:r w:rsidRPr="00A5741F">
              <w:rPr>
                <w:sz w:val="28"/>
              </w:rPr>
              <w:t>н</w:t>
            </w:r>
            <w:r w:rsidRPr="00A5741F">
              <w:rPr>
                <w:sz w:val="28"/>
              </w:rPr>
              <w:t>гина</w:t>
            </w:r>
            <w:proofErr w:type="spellEnd"/>
            <w:r w:rsidRPr="00A5741F">
              <w:rPr>
                <w:sz w:val="28"/>
              </w:rPr>
              <w:t xml:space="preserve"> // Экономист. </w:t>
            </w:r>
            <w:r w:rsidRPr="0073159A">
              <w:rPr>
                <w:sz w:val="28"/>
              </w:rPr>
              <w:t>2020. №12. С. 69-77.</w:t>
            </w:r>
          </w:p>
        </w:tc>
      </w:tr>
      <w:tr w:rsidR="00180AA0" w:rsidRPr="00A5741F" w14:paraId="6DC87284" w14:textId="77777777" w:rsidTr="002C58D0">
        <w:trPr>
          <w:trHeight w:val="279"/>
        </w:trPr>
        <w:tc>
          <w:tcPr>
            <w:tcW w:w="9730" w:type="dxa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3FB3BF8E" w14:textId="77777777" w:rsidR="00180AA0" w:rsidRPr="00A5741F" w:rsidRDefault="00180AA0" w:rsidP="00180AA0">
            <w:pPr>
              <w:numPr>
                <w:ilvl w:val="0"/>
                <w:numId w:val="31"/>
              </w:numPr>
              <w:ind w:left="567" w:hanging="425"/>
              <w:jc w:val="both"/>
              <w:rPr>
                <w:sz w:val="28"/>
              </w:rPr>
            </w:pPr>
            <w:proofErr w:type="spellStart"/>
            <w:r w:rsidRPr="00A5741F">
              <w:rPr>
                <w:sz w:val="28"/>
              </w:rPr>
              <w:t>Дроздовская</w:t>
            </w:r>
            <w:proofErr w:type="spellEnd"/>
            <w:r w:rsidRPr="00A5741F">
              <w:rPr>
                <w:sz w:val="28"/>
              </w:rPr>
              <w:t xml:space="preserve"> Л.П., Рожков Ю.В. Развитие механизма посредничества ба</w:t>
            </w:r>
            <w:r w:rsidRPr="00A5741F">
              <w:rPr>
                <w:sz w:val="28"/>
              </w:rPr>
              <w:t>н</w:t>
            </w:r>
            <w:r w:rsidRPr="00A5741F">
              <w:rPr>
                <w:sz w:val="28"/>
              </w:rPr>
              <w:t xml:space="preserve">ков на информационно-кредитном рынке: монография. – Хабаровск: РИЦ ХГУЭП, 2018. – 292 с.– </w:t>
            </w:r>
            <w:r w:rsidRPr="0073159A">
              <w:rPr>
                <w:sz w:val="28"/>
              </w:rPr>
              <w:t>URL</w:t>
            </w:r>
            <w:r w:rsidRPr="00A5741F">
              <w:rPr>
                <w:sz w:val="28"/>
              </w:rPr>
              <w:t xml:space="preserve">: </w:t>
            </w:r>
            <w:hyperlink r:id="rId13" w:history="1">
              <w:r w:rsidRPr="0073159A">
                <w:rPr>
                  <w:sz w:val="28"/>
                </w:rPr>
                <w:t>http</w:t>
              </w:r>
              <w:r w:rsidRPr="00A5741F">
                <w:rPr>
                  <w:sz w:val="28"/>
                </w:rPr>
                <w:t>://</w:t>
              </w:r>
              <w:r w:rsidRPr="0073159A">
                <w:rPr>
                  <w:sz w:val="28"/>
                </w:rPr>
                <w:t>www</w:t>
              </w:r>
              <w:r w:rsidRPr="00A5741F">
                <w:rPr>
                  <w:sz w:val="28"/>
                </w:rPr>
                <w:t>.</w:t>
              </w:r>
              <w:r w:rsidRPr="0073159A">
                <w:rPr>
                  <w:sz w:val="28"/>
                </w:rPr>
                <w:t>mirkin</w:t>
              </w:r>
              <w:r w:rsidRPr="00A5741F">
                <w:rPr>
                  <w:sz w:val="28"/>
                </w:rPr>
                <w:t>.</w:t>
              </w:r>
              <w:r w:rsidRPr="0073159A">
                <w:rPr>
                  <w:sz w:val="28"/>
                </w:rPr>
                <w:t>ru</w:t>
              </w:r>
              <w:r w:rsidRPr="00A5741F">
                <w:rPr>
                  <w:sz w:val="28"/>
                </w:rPr>
                <w:t>/</w:t>
              </w:r>
            </w:hyperlink>
          </w:p>
        </w:tc>
      </w:tr>
      <w:tr w:rsidR="00180AA0" w:rsidRPr="00A5741F" w14:paraId="0C9F23AA" w14:textId="77777777" w:rsidTr="002C58D0">
        <w:trPr>
          <w:trHeight w:val="279"/>
        </w:trPr>
        <w:tc>
          <w:tcPr>
            <w:tcW w:w="9730" w:type="dxa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3DDE1A2E" w14:textId="77777777" w:rsidR="00180AA0" w:rsidRPr="00A5741F" w:rsidRDefault="00180AA0" w:rsidP="00180AA0">
            <w:pPr>
              <w:numPr>
                <w:ilvl w:val="0"/>
                <w:numId w:val="31"/>
              </w:numPr>
              <w:ind w:left="567" w:hanging="425"/>
              <w:jc w:val="both"/>
              <w:rPr>
                <w:sz w:val="28"/>
              </w:rPr>
            </w:pPr>
            <w:proofErr w:type="spellStart"/>
            <w:r w:rsidRPr="00A5741F">
              <w:rPr>
                <w:sz w:val="28"/>
                <w:szCs w:val="28"/>
              </w:rPr>
              <w:t>Жарковская</w:t>
            </w:r>
            <w:proofErr w:type="spellEnd"/>
            <w:r w:rsidRPr="00A5741F">
              <w:rPr>
                <w:sz w:val="28"/>
                <w:szCs w:val="28"/>
              </w:rPr>
              <w:t xml:space="preserve"> Е.П. Финансовый анализ деятельности коммерческого банка: учебник. – М.: </w:t>
            </w:r>
            <w:proofErr w:type="spellStart"/>
            <w:r w:rsidRPr="00A5741F">
              <w:rPr>
                <w:sz w:val="28"/>
                <w:szCs w:val="28"/>
              </w:rPr>
              <w:t>Кнорус</w:t>
            </w:r>
            <w:proofErr w:type="spellEnd"/>
            <w:r w:rsidRPr="00A5741F">
              <w:rPr>
                <w:sz w:val="28"/>
                <w:szCs w:val="28"/>
              </w:rPr>
              <w:t>, 2019. — 338 с.</w:t>
            </w:r>
          </w:p>
        </w:tc>
      </w:tr>
      <w:tr w:rsidR="00180AA0" w:rsidRPr="00A5741F" w14:paraId="288D9F63" w14:textId="77777777" w:rsidTr="002C58D0">
        <w:trPr>
          <w:trHeight w:val="279"/>
        </w:trPr>
        <w:tc>
          <w:tcPr>
            <w:tcW w:w="9730" w:type="dxa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5027F923" w14:textId="77777777" w:rsidR="00180AA0" w:rsidRPr="00A5741F" w:rsidRDefault="00180AA0" w:rsidP="00180AA0">
            <w:pPr>
              <w:numPr>
                <w:ilvl w:val="0"/>
                <w:numId w:val="31"/>
              </w:numPr>
              <w:ind w:left="567" w:hanging="425"/>
              <w:jc w:val="both"/>
              <w:rPr>
                <w:sz w:val="28"/>
                <w:szCs w:val="28"/>
              </w:rPr>
            </w:pPr>
            <w:bookmarkStart w:id="4" w:name="_Hlk62056812"/>
            <w:r w:rsidRPr="00A5741F">
              <w:rPr>
                <w:sz w:val="28"/>
                <w:szCs w:val="28"/>
              </w:rPr>
              <w:t>Исаев Р.А.</w:t>
            </w:r>
            <w:r w:rsidRPr="0073159A">
              <w:rPr>
                <w:sz w:val="28"/>
                <w:szCs w:val="28"/>
              </w:rPr>
              <w:t> </w:t>
            </w:r>
            <w:r w:rsidRPr="00A5741F">
              <w:rPr>
                <w:sz w:val="28"/>
                <w:szCs w:val="28"/>
              </w:rPr>
              <w:t xml:space="preserve">Банк 3.0: стратегии, бизнес-процессы, инновации: монография / Р.А. Исаев. — Москва: ИНФРА-М, 2019. — 161 с. — (Научная мысль). </w:t>
            </w:r>
            <w:bookmarkEnd w:id="4"/>
            <w:r w:rsidRPr="00A5741F">
              <w:rPr>
                <w:sz w:val="28"/>
                <w:szCs w:val="28"/>
              </w:rPr>
              <w:t xml:space="preserve">— </w:t>
            </w:r>
            <w:r w:rsidRPr="0073159A">
              <w:rPr>
                <w:sz w:val="28"/>
                <w:szCs w:val="28"/>
              </w:rPr>
              <w:t>URL</w:t>
            </w:r>
            <w:r w:rsidRPr="00A5741F">
              <w:rPr>
                <w:sz w:val="28"/>
                <w:szCs w:val="28"/>
              </w:rPr>
              <w:t xml:space="preserve">: </w:t>
            </w:r>
            <w:hyperlink r:id="rId14" w:history="1">
              <w:r w:rsidRPr="0073159A">
                <w:rPr>
                  <w:sz w:val="28"/>
                  <w:szCs w:val="28"/>
                </w:rPr>
                <w:t>https</w:t>
              </w:r>
              <w:r w:rsidRPr="00A5741F">
                <w:rPr>
                  <w:sz w:val="28"/>
                  <w:szCs w:val="28"/>
                </w:rPr>
                <w:t>://</w:t>
              </w:r>
              <w:r w:rsidRPr="0073159A">
                <w:rPr>
                  <w:sz w:val="28"/>
                  <w:szCs w:val="28"/>
                </w:rPr>
                <w:t>znanium</w:t>
              </w:r>
              <w:r w:rsidRPr="00A5741F">
                <w:rPr>
                  <w:sz w:val="28"/>
                  <w:szCs w:val="28"/>
                </w:rPr>
                <w:t>.</w:t>
              </w:r>
              <w:r w:rsidRPr="0073159A">
                <w:rPr>
                  <w:sz w:val="28"/>
                  <w:szCs w:val="28"/>
                </w:rPr>
                <w:t>com</w:t>
              </w:r>
              <w:r w:rsidRPr="00A5741F">
                <w:rPr>
                  <w:sz w:val="28"/>
                  <w:szCs w:val="28"/>
                </w:rPr>
                <w:t>/</w:t>
              </w:r>
              <w:r w:rsidRPr="0073159A">
                <w:rPr>
                  <w:sz w:val="28"/>
                  <w:szCs w:val="28"/>
                </w:rPr>
                <w:t>catalog</w:t>
              </w:r>
              <w:r w:rsidRPr="00A5741F">
                <w:rPr>
                  <w:sz w:val="28"/>
                  <w:szCs w:val="28"/>
                </w:rPr>
                <w:t>/</w:t>
              </w:r>
              <w:r w:rsidRPr="0073159A">
                <w:rPr>
                  <w:sz w:val="28"/>
                  <w:szCs w:val="28"/>
                </w:rPr>
                <w:t>product</w:t>
              </w:r>
              <w:r w:rsidRPr="00A5741F">
                <w:rPr>
                  <w:sz w:val="28"/>
                  <w:szCs w:val="28"/>
                </w:rPr>
                <w:t>/933936</w:t>
              </w:r>
            </w:hyperlink>
            <w:r w:rsidRPr="00A5741F">
              <w:rPr>
                <w:sz w:val="28"/>
                <w:szCs w:val="28"/>
              </w:rPr>
              <w:t>.</w:t>
            </w:r>
          </w:p>
        </w:tc>
      </w:tr>
      <w:tr w:rsidR="00180AA0" w:rsidRPr="0073159A" w14:paraId="16E2F959" w14:textId="77777777" w:rsidTr="002C58D0">
        <w:trPr>
          <w:trHeight w:val="279"/>
        </w:trPr>
        <w:tc>
          <w:tcPr>
            <w:tcW w:w="9730" w:type="dxa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5C28737A" w14:textId="77777777" w:rsidR="00180AA0" w:rsidRPr="0073159A" w:rsidRDefault="00180AA0" w:rsidP="00180AA0">
            <w:pPr>
              <w:numPr>
                <w:ilvl w:val="0"/>
                <w:numId w:val="31"/>
              </w:numPr>
              <w:ind w:left="567" w:hanging="425"/>
              <w:jc w:val="both"/>
              <w:rPr>
                <w:sz w:val="28"/>
                <w:szCs w:val="28"/>
              </w:rPr>
            </w:pPr>
            <w:r w:rsidRPr="00A5741F">
              <w:rPr>
                <w:sz w:val="28"/>
              </w:rPr>
              <w:t>Исмаилов И.Ш. Реформирование институциональной структуры банко</w:t>
            </w:r>
            <w:r w:rsidRPr="00A5741F">
              <w:rPr>
                <w:sz w:val="28"/>
              </w:rPr>
              <w:t>в</w:t>
            </w:r>
            <w:r w:rsidRPr="00A5741F">
              <w:rPr>
                <w:sz w:val="28"/>
              </w:rPr>
              <w:t>ского регулирования в России и зарубежных государствах / И. Ш. Исма</w:t>
            </w:r>
            <w:r w:rsidRPr="00A5741F">
              <w:rPr>
                <w:sz w:val="28"/>
              </w:rPr>
              <w:t>и</w:t>
            </w:r>
            <w:r w:rsidRPr="00A5741F">
              <w:rPr>
                <w:sz w:val="28"/>
              </w:rPr>
              <w:t xml:space="preserve">лов // Банковское право. </w:t>
            </w:r>
            <w:r w:rsidRPr="0073159A">
              <w:rPr>
                <w:sz w:val="28"/>
              </w:rPr>
              <w:t>2020. №1. С.50-56</w:t>
            </w:r>
            <w:r w:rsidRPr="0073159A">
              <w:rPr>
                <w:sz w:val="28"/>
                <w:szCs w:val="28"/>
              </w:rPr>
              <w:t>.</w:t>
            </w:r>
          </w:p>
        </w:tc>
      </w:tr>
      <w:tr w:rsidR="00180AA0" w:rsidRPr="0073159A" w14:paraId="22213B73" w14:textId="77777777" w:rsidTr="002C58D0">
        <w:trPr>
          <w:trHeight w:val="279"/>
        </w:trPr>
        <w:tc>
          <w:tcPr>
            <w:tcW w:w="9730" w:type="dxa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1C847FA2" w14:textId="77777777" w:rsidR="00180AA0" w:rsidRPr="0073159A" w:rsidRDefault="00180AA0" w:rsidP="00180AA0">
            <w:pPr>
              <w:numPr>
                <w:ilvl w:val="0"/>
                <w:numId w:val="31"/>
              </w:numPr>
              <w:ind w:left="567" w:hanging="425"/>
              <w:jc w:val="both"/>
              <w:rPr>
                <w:sz w:val="28"/>
                <w:szCs w:val="28"/>
              </w:rPr>
            </w:pPr>
            <w:proofErr w:type="spellStart"/>
            <w:r w:rsidRPr="00A5741F">
              <w:rPr>
                <w:sz w:val="28"/>
              </w:rPr>
              <w:lastRenderedPageBreak/>
              <w:t>Катвицкая</w:t>
            </w:r>
            <w:proofErr w:type="spellEnd"/>
            <w:r w:rsidRPr="00A5741F">
              <w:rPr>
                <w:sz w:val="28"/>
              </w:rPr>
              <w:t xml:space="preserve"> М.Ю. Новый способ распоряжения денежными средствами в российской банковской практике – современный банковский счет / М.Ю. </w:t>
            </w:r>
            <w:proofErr w:type="spellStart"/>
            <w:r w:rsidRPr="00A5741F">
              <w:rPr>
                <w:sz w:val="28"/>
              </w:rPr>
              <w:t>Катвицкая</w:t>
            </w:r>
            <w:proofErr w:type="spellEnd"/>
            <w:r w:rsidRPr="00A5741F">
              <w:rPr>
                <w:sz w:val="28"/>
              </w:rPr>
              <w:t xml:space="preserve"> // Право и экономика. </w:t>
            </w:r>
            <w:r w:rsidRPr="0073159A">
              <w:rPr>
                <w:sz w:val="28"/>
              </w:rPr>
              <w:t>2020. №3. C.62-67.</w:t>
            </w:r>
          </w:p>
        </w:tc>
      </w:tr>
      <w:tr w:rsidR="00180AA0" w:rsidRPr="0073159A" w14:paraId="44B9DFE0" w14:textId="77777777" w:rsidTr="002C58D0">
        <w:trPr>
          <w:trHeight w:val="279"/>
        </w:trPr>
        <w:tc>
          <w:tcPr>
            <w:tcW w:w="9730" w:type="dxa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6FF27D32" w14:textId="77777777" w:rsidR="00180AA0" w:rsidRPr="0073159A" w:rsidRDefault="00180AA0" w:rsidP="00180AA0">
            <w:pPr>
              <w:numPr>
                <w:ilvl w:val="0"/>
                <w:numId w:val="31"/>
              </w:numPr>
              <w:ind w:left="567" w:hanging="425"/>
              <w:jc w:val="both"/>
              <w:rPr>
                <w:sz w:val="28"/>
                <w:szCs w:val="28"/>
              </w:rPr>
            </w:pPr>
            <w:proofErr w:type="spellStart"/>
            <w:r w:rsidRPr="00A5741F">
              <w:rPr>
                <w:sz w:val="28"/>
                <w:szCs w:val="28"/>
              </w:rPr>
              <w:t>Колоскова</w:t>
            </w:r>
            <w:proofErr w:type="spellEnd"/>
            <w:r w:rsidRPr="00A5741F">
              <w:rPr>
                <w:sz w:val="28"/>
                <w:szCs w:val="28"/>
              </w:rPr>
              <w:t xml:space="preserve"> Н.В., Балакина Г.Ф. Роль банковского кредита в обеспечении экономического роста в проблемном регионе // Финансы и кредит. </w:t>
            </w:r>
            <w:r w:rsidRPr="0073159A">
              <w:rPr>
                <w:sz w:val="28"/>
                <w:szCs w:val="28"/>
              </w:rPr>
              <w:t>2019. № 12. Т. 25. С. 2859-2877.</w:t>
            </w:r>
          </w:p>
        </w:tc>
      </w:tr>
      <w:tr w:rsidR="00180AA0" w:rsidRPr="0073159A" w14:paraId="6D3F1E7B" w14:textId="77777777" w:rsidTr="002C58D0">
        <w:trPr>
          <w:trHeight w:val="279"/>
        </w:trPr>
        <w:tc>
          <w:tcPr>
            <w:tcW w:w="9730" w:type="dxa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29CE5FD4" w14:textId="77777777" w:rsidR="00180AA0" w:rsidRPr="0073159A" w:rsidRDefault="00180AA0" w:rsidP="00180AA0">
            <w:pPr>
              <w:numPr>
                <w:ilvl w:val="0"/>
                <w:numId w:val="31"/>
              </w:numPr>
              <w:ind w:left="567" w:hanging="425"/>
              <w:jc w:val="both"/>
              <w:rPr>
                <w:sz w:val="28"/>
                <w:szCs w:val="28"/>
              </w:rPr>
            </w:pPr>
            <w:proofErr w:type="spellStart"/>
            <w:r w:rsidRPr="00A5741F">
              <w:rPr>
                <w:sz w:val="28"/>
              </w:rPr>
              <w:t>Колоскова</w:t>
            </w:r>
            <w:proofErr w:type="spellEnd"/>
            <w:r w:rsidRPr="00A5741F">
              <w:rPr>
                <w:sz w:val="28"/>
              </w:rPr>
              <w:t xml:space="preserve"> Н.</w:t>
            </w:r>
            <w:proofErr w:type="gramStart"/>
            <w:r w:rsidRPr="00A5741F">
              <w:rPr>
                <w:sz w:val="28"/>
              </w:rPr>
              <w:t>В.</w:t>
            </w:r>
            <w:proofErr w:type="gramEnd"/>
            <w:r w:rsidRPr="00A5741F">
              <w:rPr>
                <w:sz w:val="28"/>
              </w:rPr>
              <w:t xml:space="preserve"> Что такое миссия организации и для чего она нужна (на примере </w:t>
            </w:r>
            <w:proofErr w:type="spellStart"/>
            <w:r w:rsidRPr="00A5741F">
              <w:rPr>
                <w:sz w:val="28"/>
              </w:rPr>
              <w:t>Совкомбанка</w:t>
            </w:r>
            <w:proofErr w:type="spellEnd"/>
            <w:r w:rsidRPr="00A5741F">
              <w:rPr>
                <w:sz w:val="28"/>
              </w:rPr>
              <w:t xml:space="preserve">) / Н.В. </w:t>
            </w:r>
            <w:proofErr w:type="spellStart"/>
            <w:r w:rsidRPr="00A5741F">
              <w:rPr>
                <w:sz w:val="28"/>
              </w:rPr>
              <w:t>Колоскова</w:t>
            </w:r>
            <w:proofErr w:type="spellEnd"/>
            <w:r w:rsidRPr="00A5741F">
              <w:rPr>
                <w:sz w:val="28"/>
              </w:rPr>
              <w:t xml:space="preserve"> // Вестник Сибирского универс</w:t>
            </w:r>
            <w:r w:rsidRPr="00A5741F">
              <w:rPr>
                <w:sz w:val="28"/>
              </w:rPr>
              <w:t>и</w:t>
            </w:r>
            <w:r w:rsidRPr="00A5741F">
              <w:rPr>
                <w:sz w:val="28"/>
              </w:rPr>
              <w:t>тета потребительской кооперации: научно-</w:t>
            </w:r>
            <w:proofErr w:type="spellStart"/>
            <w:r w:rsidRPr="00A5741F">
              <w:rPr>
                <w:sz w:val="28"/>
              </w:rPr>
              <w:t>теоретич</w:t>
            </w:r>
            <w:proofErr w:type="spellEnd"/>
            <w:r w:rsidRPr="00A5741F">
              <w:rPr>
                <w:sz w:val="28"/>
              </w:rPr>
              <w:t xml:space="preserve">. журнал. №4(30) / гл. ред. В.И. </w:t>
            </w:r>
            <w:proofErr w:type="spellStart"/>
            <w:r w:rsidRPr="00A5741F">
              <w:rPr>
                <w:sz w:val="28"/>
              </w:rPr>
              <w:t>Бакайтис</w:t>
            </w:r>
            <w:proofErr w:type="spellEnd"/>
            <w:r w:rsidRPr="00A5741F">
              <w:rPr>
                <w:sz w:val="28"/>
              </w:rPr>
              <w:t xml:space="preserve">; ЧОУ ВПО Центросоюза РФ </w:t>
            </w:r>
            <w:proofErr w:type="spellStart"/>
            <w:r w:rsidRPr="00A5741F">
              <w:rPr>
                <w:sz w:val="28"/>
              </w:rPr>
              <w:t>СибУПК</w:t>
            </w:r>
            <w:proofErr w:type="spellEnd"/>
            <w:r w:rsidRPr="00A5741F">
              <w:rPr>
                <w:sz w:val="28"/>
              </w:rPr>
              <w:t xml:space="preserve">. – Новосибирск, 2019. </w:t>
            </w:r>
            <w:r w:rsidRPr="0073159A">
              <w:rPr>
                <w:sz w:val="28"/>
              </w:rPr>
              <w:t>С. 19-33.</w:t>
            </w:r>
          </w:p>
        </w:tc>
      </w:tr>
      <w:tr w:rsidR="00180AA0" w:rsidRPr="0073159A" w14:paraId="5F6933D1" w14:textId="77777777" w:rsidTr="002C58D0">
        <w:trPr>
          <w:trHeight w:val="279"/>
        </w:trPr>
        <w:tc>
          <w:tcPr>
            <w:tcW w:w="9730" w:type="dxa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2981460D" w14:textId="77777777" w:rsidR="00180AA0" w:rsidRPr="0073159A" w:rsidRDefault="00180AA0" w:rsidP="00180AA0">
            <w:pPr>
              <w:numPr>
                <w:ilvl w:val="0"/>
                <w:numId w:val="31"/>
              </w:numPr>
              <w:ind w:left="567" w:hanging="425"/>
              <w:jc w:val="both"/>
              <w:rPr>
                <w:sz w:val="28"/>
              </w:rPr>
            </w:pPr>
            <w:proofErr w:type="spellStart"/>
            <w:r w:rsidRPr="00A5741F">
              <w:rPr>
                <w:sz w:val="28"/>
              </w:rPr>
              <w:t>Колоскова</w:t>
            </w:r>
            <w:proofErr w:type="spellEnd"/>
            <w:r w:rsidRPr="00A5741F">
              <w:rPr>
                <w:sz w:val="28"/>
              </w:rPr>
              <w:t xml:space="preserve"> Н.В. О состоянии конкуренции в банковской системе на совр</w:t>
            </w:r>
            <w:r w:rsidRPr="00A5741F">
              <w:rPr>
                <w:sz w:val="28"/>
              </w:rPr>
              <w:t>е</w:t>
            </w:r>
            <w:r w:rsidRPr="00A5741F">
              <w:rPr>
                <w:sz w:val="28"/>
              </w:rPr>
              <w:t>менном этапе развития рыночной экономики // Вестник Сибирского ун</w:t>
            </w:r>
            <w:r w:rsidRPr="00A5741F">
              <w:rPr>
                <w:sz w:val="28"/>
              </w:rPr>
              <w:t>и</w:t>
            </w:r>
            <w:r w:rsidRPr="00A5741F">
              <w:rPr>
                <w:sz w:val="28"/>
              </w:rPr>
              <w:t>верситета потребительской кооперации: научно-</w:t>
            </w:r>
            <w:proofErr w:type="spellStart"/>
            <w:r w:rsidRPr="00A5741F">
              <w:rPr>
                <w:sz w:val="28"/>
              </w:rPr>
              <w:t>теоретич</w:t>
            </w:r>
            <w:proofErr w:type="spellEnd"/>
            <w:r w:rsidRPr="00A5741F">
              <w:rPr>
                <w:sz w:val="28"/>
              </w:rPr>
              <w:t>. журнал. № 3(37)</w:t>
            </w:r>
            <w:proofErr w:type="gramStart"/>
            <w:r w:rsidRPr="00A5741F">
              <w:rPr>
                <w:sz w:val="28"/>
              </w:rPr>
              <w:t>.</w:t>
            </w:r>
            <w:proofErr w:type="gramEnd"/>
            <w:r w:rsidRPr="00A5741F">
              <w:rPr>
                <w:sz w:val="28"/>
              </w:rPr>
              <w:t xml:space="preserve"> / </w:t>
            </w:r>
            <w:proofErr w:type="gramStart"/>
            <w:r w:rsidRPr="00A5741F">
              <w:rPr>
                <w:sz w:val="28"/>
              </w:rPr>
              <w:t>г</w:t>
            </w:r>
            <w:proofErr w:type="gramEnd"/>
            <w:r w:rsidRPr="00A5741F">
              <w:rPr>
                <w:sz w:val="28"/>
              </w:rPr>
              <w:t xml:space="preserve">л. ред. В.И. </w:t>
            </w:r>
            <w:proofErr w:type="spellStart"/>
            <w:r w:rsidRPr="00A5741F">
              <w:rPr>
                <w:sz w:val="28"/>
              </w:rPr>
              <w:t>Бакайтис</w:t>
            </w:r>
            <w:proofErr w:type="spellEnd"/>
            <w:r w:rsidRPr="00A5741F">
              <w:rPr>
                <w:sz w:val="28"/>
              </w:rPr>
              <w:t xml:space="preserve">; АНОО ВО Центросоюза РФ </w:t>
            </w:r>
            <w:proofErr w:type="spellStart"/>
            <w:r w:rsidRPr="00A5741F">
              <w:rPr>
                <w:sz w:val="28"/>
              </w:rPr>
              <w:t>СибУПК</w:t>
            </w:r>
            <w:proofErr w:type="spellEnd"/>
            <w:r w:rsidRPr="00A5741F">
              <w:rPr>
                <w:sz w:val="28"/>
              </w:rPr>
              <w:t>. – Новос</w:t>
            </w:r>
            <w:r w:rsidRPr="00A5741F">
              <w:rPr>
                <w:sz w:val="28"/>
              </w:rPr>
              <w:t>и</w:t>
            </w:r>
            <w:r w:rsidRPr="00A5741F">
              <w:rPr>
                <w:sz w:val="28"/>
              </w:rPr>
              <w:t xml:space="preserve">бирск. </w:t>
            </w:r>
            <w:r w:rsidRPr="0073159A">
              <w:rPr>
                <w:sz w:val="28"/>
              </w:rPr>
              <w:t>С. 51-67.</w:t>
            </w:r>
          </w:p>
        </w:tc>
      </w:tr>
      <w:tr w:rsidR="00180AA0" w:rsidRPr="0073159A" w14:paraId="2C5E9DC7" w14:textId="77777777" w:rsidTr="002C58D0">
        <w:trPr>
          <w:trHeight w:val="279"/>
        </w:trPr>
        <w:tc>
          <w:tcPr>
            <w:tcW w:w="9730" w:type="dxa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61F5C39F" w14:textId="77777777" w:rsidR="00180AA0" w:rsidRPr="0073159A" w:rsidRDefault="00180AA0" w:rsidP="00180AA0">
            <w:pPr>
              <w:numPr>
                <w:ilvl w:val="0"/>
                <w:numId w:val="31"/>
              </w:numPr>
              <w:ind w:left="567" w:hanging="425"/>
              <w:jc w:val="both"/>
              <w:rPr>
                <w:sz w:val="28"/>
              </w:rPr>
            </w:pPr>
            <w:proofErr w:type="spellStart"/>
            <w:r w:rsidRPr="00A5741F">
              <w:rPr>
                <w:sz w:val="28"/>
              </w:rPr>
              <w:t>Колоскова</w:t>
            </w:r>
            <w:proofErr w:type="spellEnd"/>
            <w:r w:rsidRPr="00A5741F">
              <w:rPr>
                <w:sz w:val="28"/>
              </w:rPr>
              <w:t xml:space="preserve"> Н.В., Чистякова О.А. Анализ кредитной политики коммерч</w:t>
            </w:r>
            <w:r w:rsidRPr="00A5741F">
              <w:rPr>
                <w:sz w:val="28"/>
              </w:rPr>
              <w:t>е</w:t>
            </w:r>
            <w:r w:rsidRPr="00A5741F">
              <w:rPr>
                <w:sz w:val="28"/>
              </w:rPr>
              <w:t>ских банков, реализуемой на региональных финансовых рынках // Фина</w:t>
            </w:r>
            <w:r w:rsidRPr="00A5741F">
              <w:rPr>
                <w:sz w:val="28"/>
              </w:rPr>
              <w:t>н</w:t>
            </w:r>
            <w:r w:rsidRPr="00A5741F">
              <w:rPr>
                <w:sz w:val="28"/>
              </w:rPr>
              <w:t xml:space="preserve">сы и кредит. </w:t>
            </w:r>
            <w:r w:rsidRPr="0073159A">
              <w:rPr>
                <w:sz w:val="28"/>
              </w:rPr>
              <w:t xml:space="preserve">2020. Т. 26, </w:t>
            </w:r>
            <w:proofErr w:type="spellStart"/>
            <w:r w:rsidRPr="0073159A">
              <w:rPr>
                <w:sz w:val="28"/>
              </w:rPr>
              <w:t>вып</w:t>
            </w:r>
            <w:proofErr w:type="spellEnd"/>
            <w:r w:rsidRPr="0073159A">
              <w:rPr>
                <w:sz w:val="28"/>
              </w:rPr>
              <w:t>. 9. С. 2005-2028.</w:t>
            </w:r>
          </w:p>
        </w:tc>
      </w:tr>
      <w:tr w:rsidR="00180AA0" w:rsidRPr="0073159A" w14:paraId="2141570E" w14:textId="77777777" w:rsidTr="002C58D0">
        <w:trPr>
          <w:trHeight w:val="279"/>
        </w:trPr>
        <w:tc>
          <w:tcPr>
            <w:tcW w:w="9730" w:type="dxa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44D7AE2A" w14:textId="77777777" w:rsidR="00180AA0" w:rsidRPr="0073159A" w:rsidRDefault="00180AA0" w:rsidP="00180AA0">
            <w:pPr>
              <w:numPr>
                <w:ilvl w:val="0"/>
                <w:numId w:val="31"/>
              </w:numPr>
              <w:ind w:left="567" w:hanging="425"/>
              <w:jc w:val="both"/>
              <w:rPr>
                <w:sz w:val="28"/>
                <w:szCs w:val="28"/>
              </w:rPr>
            </w:pPr>
            <w:r w:rsidRPr="00A5741F">
              <w:rPr>
                <w:sz w:val="28"/>
              </w:rPr>
              <w:t>Кравченко Ю.Б. Небанковское финансовое посредничество как фактор уязвимости мировой финансовой системы / Ю.Б. Кравченко // Междун</w:t>
            </w:r>
            <w:r w:rsidRPr="00A5741F">
              <w:rPr>
                <w:sz w:val="28"/>
              </w:rPr>
              <w:t>а</w:t>
            </w:r>
            <w:r w:rsidRPr="00A5741F">
              <w:rPr>
                <w:sz w:val="28"/>
              </w:rPr>
              <w:t xml:space="preserve">родная экономика. </w:t>
            </w:r>
            <w:r w:rsidRPr="0073159A">
              <w:rPr>
                <w:sz w:val="28"/>
              </w:rPr>
              <w:t>2020. № 4. С. 18-33.</w:t>
            </w:r>
          </w:p>
        </w:tc>
      </w:tr>
      <w:tr w:rsidR="00180AA0" w:rsidRPr="0073159A" w14:paraId="64333268" w14:textId="77777777" w:rsidTr="002C58D0">
        <w:trPr>
          <w:trHeight w:val="279"/>
        </w:trPr>
        <w:tc>
          <w:tcPr>
            <w:tcW w:w="9730" w:type="dxa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62B566BC" w14:textId="77777777" w:rsidR="00180AA0" w:rsidRPr="0073159A" w:rsidRDefault="00180AA0" w:rsidP="00180AA0">
            <w:pPr>
              <w:numPr>
                <w:ilvl w:val="0"/>
                <w:numId w:val="31"/>
              </w:numPr>
              <w:ind w:left="567" w:hanging="425"/>
              <w:jc w:val="both"/>
              <w:rPr>
                <w:sz w:val="28"/>
                <w:szCs w:val="28"/>
              </w:rPr>
            </w:pPr>
            <w:r w:rsidRPr="00A5741F">
              <w:rPr>
                <w:sz w:val="28"/>
              </w:rPr>
              <w:t xml:space="preserve">Смирнов В.В. Сущность современного российского Центрального банка / В.В. Смирнов // Национальные интересы. </w:t>
            </w:r>
            <w:r w:rsidRPr="0073159A">
              <w:rPr>
                <w:sz w:val="28"/>
              </w:rPr>
              <w:t>Приоритеты и безопасность. 2021. №1. С. 67-94.</w:t>
            </w:r>
          </w:p>
        </w:tc>
      </w:tr>
      <w:tr w:rsidR="00180AA0" w:rsidRPr="0073159A" w14:paraId="74094F2E" w14:textId="77777777" w:rsidTr="002C58D0">
        <w:trPr>
          <w:trHeight w:val="279"/>
        </w:trPr>
        <w:tc>
          <w:tcPr>
            <w:tcW w:w="9730" w:type="dxa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1B21A024" w14:textId="77777777" w:rsidR="00180AA0" w:rsidRPr="0073159A" w:rsidRDefault="00180AA0" w:rsidP="00180AA0">
            <w:pPr>
              <w:numPr>
                <w:ilvl w:val="0"/>
                <w:numId w:val="31"/>
              </w:numPr>
              <w:ind w:left="567" w:hanging="425"/>
              <w:jc w:val="both"/>
              <w:rPr>
                <w:sz w:val="28"/>
                <w:szCs w:val="28"/>
              </w:rPr>
            </w:pPr>
            <w:proofErr w:type="spellStart"/>
            <w:r w:rsidRPr="00A5741F">
              <w:rPr>
                <w:sz w:val="28"/>
              </w:rPr>
              <w:t>Хасянова</w:t>
            </w:r>
            <w:proofErr w:type="spellEnd"/>
            <w:r w:rsidRPr="00A5741F">
              <w:rPr>
                <w:sz w:val="28"/>
              </w:rPr>
              <w:t xml:space="preserve"> С.Ю. Экономико-статистический анализ показателей устойчив</w:t>
            </w:r>
            <w:r w:rsidRPr="00A5741F">
              <w:rPr>
                <w:sz w:val="28"/>
              </w:rPr>
              <w:t>о</w:t>
            </w:r>
            <w:r w:rsidRPr="00A5741F">
              <w:rPr>
                <w:sz w:val="28"/>
              </w:rPr>
              <w:t xml:space="preserve">сти банковских секторов ведущих стран / С. Ю. </w:t>
            </w:r>
            <w:proofErr w:type="spellStart"/>
            <w:r w:rsidRPr="00A5741F">
              <w:rPr>
                <w:sz w:val="28"/>
              </w:rPr>
              <w:t>Хасянова</w:t>
            </w:r>
            <w:proofErr w:type="spellEnd"/>
            <w:r w:rsidRPr="00A5741F">
              <w:rPr>
                <w:sz w:val="28"/>
              </w:rPr>
              <w:t xml:space="preserve"> // Вопросы ст</w:t>
            </w:r>
            <w:r w:rsidRPr="00A5741F">
              <w:rPr>
                <w:sz w:val="28"/>
              </w:rPr>
              <w:t>а</w:t>
            </w:r>
            <w:r w:rsidRPr="00A5741F">
              <w:rPr>
                <w:sz w:val="28"/>
              </w:rPr>
              <w:t xml:space="preserve">тистики. </w:t>
            </w:r>
            <w:r w:rsidRPr="0073159A">
              <w:rPr>
                <w:sz w:val="28"/>
              </w:rPr>
              <w:t>2020. № 4. С.97-113.</w:t>
            </w:r>
          </w:p>
        </w:tc>
      </w:tr>
      <w:tr w:rsidR="00180AA0" w:rsidRPr="0073159A" w14:paraId="4ED5B559" w14:textId="77777777" w:rsidTr="002C58D0">
        <w:trPr>
          <w:trHeight w:val="279"/>
        </w:trPr>
        <w:tc>
          <w:tcPr>
            <w:tcW w:w="9730" w:type="dxa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242F8A34" w14:textId="77777777" w:rsidR="00180AA0" w:rsidRPr="0073159A" w:rsidRDefault="00180AA0" w:rsidP="00180AA0">
            <w:pPr>
              <w:numPr>
                <w:ilvl w:val="0"/>
                <w:numId w:val="31"/>
              </w:numPr>
              <w:ind w:left="567" w:hanging="425"/>
              <w:jc w:val="both"/>
              <w:rPr>
                <w:sz w:val="28"/>
                <w:szCs w:val="28"/>
              </w:rPr>
            </w:pPr>
            <w:proofErr w:type="spellStart"/>
            <w:r w:rsidRPr="00A5741F">
              <w:rPr>
                <w:sz w:val="28"/>
              </w:rPr>
              <w:t>Шагеев</w:t>
            </w:r>
            <w:proofErr w:type="spellEnd"/>
            <w:r w:rsidRPr="00A5741F">
              <w:rPr>
                <w:sz w:val="28"/>
              </w:rPr>
              <w:t xml:space="preserve"> Д.А. Показатели, критерии и методика </w:t>
            </w:r>
            <w:proofErr w:type="gramStart"/>
            <w:r w:rsidRPr="00A5741F">
              <w:rPr>
                <w:sz w:val="28"/>
              </w:rPr>
              <w:t>оценки уровня баланса и</w:t>
            </w:r>
            <w:r w:rsidRPr="00A5741F">
              <w:rPr>
                <w:sz w:val="28"/>
              </w:rPr>
              <w:t>н</w:t>
            </w:r>
            <w:r w:rsidRPr="00A5741F">
              <w:rPr>
                <w:sz w:val="28"/>
              </w:rPr>
              <w:t>ституциональных интересов предприятий</w:t>
            </w:r>
            <w:proofErr w:type="gramEnd"/>
            <w:r w:rsidRPr="00A5741F">
              <w:rPr>
                <w:sz w:val="28"/>
              </w:rPr>
              <w:t xml:space="preserve"> и коммерческих банков на ра</w:t>
            </w:r>
            <w:r w:rsidRPr="00A5741F">
              <w:rPr>
                <w:sz w:val="28"/>
              </w:rPr>
              <w:t>з</w:t>
            </w:r>
            <w:r w:rsidRPr="00A5741F">
              <w:rPr>
                <w:sz w:val="28"/>
              </w:rPr>
              <w:t xml:space="preserve">ных уровнях развития экономики / Д.А. </w:t>
            </w:r>
            <w:proofErr w:type="spellStart"/>
            <w:r w:rsidRPr="00A5741F">
              <w:rPr>
                <w:sz w:val="28"/>
              </w:rPr>
              <w:t>Шагеев</w:t>
            </w:r>
            <w:proofErr w:type="spellEnd"/>
            <w:r w:rsidRPr="00A5741F">
              <w:rPr>
                <w:sz w:val="28"/>
              </w:rPr>
              <w:t xml:space="preserve">, О.С. Кириллова // Вестник Московского университета. </w:t>
            </w:r>
            <w:r w:rsidRPr="0073159A">
              <w:rPr>
                <w:sz w:val="28"/>
              </w:rPr>
              <w:t>Сер.6. Экономика. 2021. №1. С.26-57.</w:t>
            </w:r>
          </w:p>
        </w:tc>
      </w:tr>
    </w:tbl>
    <w:p w14:paraId="5C4E3DF9" w14:textId="77777777" w:rsidR="00DF278C" w:rsidRPr="00290AAC" w:rsidRDefault="00DF278C" w:rsidP="00DF278C">
      <w:pPr>
        <w:spacing w:before="120"/>
        <w:ind w:left="1077" w:hanging="1077"/>
        <w:jc w:val="center"/>
        <w:rPr>
          <w:b/>
          <w:bCs/>
          <w:sz w:val="28"/>
          <w:szCs w:val="28"/>
        </w:rPr>
      </w:pPr>
      <w:r w:rsidRPr="00290AAC">
        <w:rPr>
          <w:b/>
          <w:bCs/>
          <w:sz w:val="28"/>
          <w:szCs w:val="28"/>
        </w:rPr>
        <w:t>Нормативные документы</w:t>
      </w:r>
    </w:p>
    <w:tbl>
      <w:tblPr>
        <w:tblW w:w="9821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821"/>
      </w:tblGrid>
      <w:tr w:rsidR="00DF278C" w:rsidRPr="00290AAC" w14:paraId="327F48AE" w14:textId="77777777" w:rsidTr="00BE7969">
        <w:trPr>
          <w:trHeight w:val="279"/>
        </w:trPr>
        <w:tc>
          <w:tcPr>
            <w:tcW w:w="9821" w:type="dxa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29CDC02F" w14:textId="77777777" w:rsidR="00B24BB1" w:rsidRPr="0073159A" w:rsidRDefault="00B24BB1" w:rsidP="00B24BB1">
            <w:pPr>
              <w:numPr>
                <w:ilvl w:val="0"/>
                <w:numId w:val="25"/>
              </w:numPr>
              <w:jc w:val="both"/>
            </w:pPr>
            <w:r w:rsidRPr="0073159A">
              <w:rPr>
                <w:sz w:val="28"/>
                <w:szCs w:val="28"/>
              </w:rPr>
              <w:t>О Центральном банке Российской Федерации (Банке России): Федерал</w:t>
            </w:r>
            <w:r w:rsidRPr="0073159A">
              <w:rPr>
                <w:sz w:val="28"/>
                <w:szCs w:val="28"/>
              </w:rPr>
              <w:t>ь</w:t>
            </w:r>
            <w:r w:rsidRPr="0073159A">
              <w:rPr>
                <w:sz w:val="28"/>
                <w:szCs w:val="28"/>
              </w:rPr>
              <w:t>ный закон от 10.07.2002 № 86-ФЗ (ред. от 02.07.2020).</w:t>
            </w:r>
          </w:p>
          <w:p w14:paraId="40AC7131" w14:textId="55529208" w:rsidR="00DF278C" w:rsidRPr="00290AAC" w:rsidRDefault="00B24BB1" w:rsidP="00B24BB1">
            <w:pPr>
              <w:numPr>
                <w:ilvl w:val="0"/>
                <w:numId w:val="25"/>
              </w:numPr>
              <w:jc w:val="both"/>
            </w:pPr>
            <w:r w:rsidRPr="0073159A">
              <w:rPr>
                <w:sz w:val="28"/>
                <w:szCs w:val="28"/>
              </w:rPr>
              <w:t>О банках и банковской деятельности: Федеральный закон РФ от 02.12.1990 № 395-1 (ред. от 02.07.2020).</w:t>
            </w:r>
          </w:p>
        </w:tc>
      </w:tr>
      <w:tr w:rsidR="00DF278C" w:rsidRPr="00290AAC" w14:paraId="16333CFE" w14:textId="77777777" w:rsidTr="00BE7969">
        <w:trPr>
          <w:trHeight w:val="279"/>
        </w:trPr>
        <w:tc>
          <w:tcPr>
            <w:tcW w:w="9821" w:type="dxa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485C9D37" w14:textId="77777777" w:rsidR="00B24BB1" w:rsidRPr="00F817C7" w:rsidRDefault="00B24BB1" w:rsidP="00B24BB1">
            <w:pPr>
              <w:numPr>
                <w:ilvl w:val="0"/>
                <w:numId w:val="25"/>
              </w:numPr>
              <w:jc w:val="both"/>
              <w:rPr>
                <w:sz w:val="28"/>
                <w:szCs w:val="28"/>
                <w:lang w:val="en-US"/>
              </w:rPr>
            </w:pPr>
            <w:r w:rsidRPr="0073159A">
              <w:rPr>
                <w:sz w:val="28"/>
                <w:szCs w:val="28"/>
              </w:rPr>
              <w:t xml:space="preserve">Годовой отчёт Банка России за 2020 год. – Москва: Банк России. </w:t>
            </w:r>
            <w:r w:rsidRPr="00F817C7">
              <w:rPr>
                <w:sz w:val="28"/>
                <w:szCs w:val="28"/>
                <w:lang w:val="en-US"/>
              </w:rPr>
              <w:t>2021. 414</w:t>
            </w:r>
            <w:r w:rsidRPr="0073159A">
              <w:rPr>
                <w:sz w:val="28"/>
                <w:szCs w:val="28"/>
              </w:rPr>
              <w:t>с</w:t>
            </w:r>
            <w:r w:rsidRPr="00F817C7">
              <w:rPr>
                <w:sz w:val="28"/>
                <w:szCs w:val="28"/>
                <w:lang w:val="en-US"/>
              </w:rPr>
              <w:t xml:space="preserve">. – URL: https://www.cbr.ru/Collection/Collection/File/32268/ar_2020.pdf   </w:t>
            </w:r>
          </w:p>
          <w:p w14:paraId="581419EB" w14:textId="662DB1FA" w:rsidR="00DF278C" w:rsidRPr="00290AAC" w:rsidRDefault="00B24BB1" w:rsidP="00B24BB1">
            <w:pPr>
              <w:numPr>
                <w:ilvl w:val="0"/>
                <w:numId w:val="25"/>
              </w:numPr>
              <w:jc w:val="both"/>
            </w:pPr>
            <w:r w:rsidRPr="0073159A">
              <w:rPr>
                <w:sz w:val="28"/>
                <w:szCs w:val="28"/>
              </w:rPr>
              <w:t>Основные направления развития финансового рынка Российской Федер</w:t>
            </w:r>
            <w:r w:rsidRPr="0073159A">
              <w:rPr>
                <w:sz w:val="28"/>
                <w:szCs w:val="28"/>
              </w:rPr>
              <w:t>а</w:t>
            </w:r>
            <w:r w:rsidRPr="0073159A">
              <w:rPr>
                <w:sz w:val="28"/>
                <w:szCs w:val="28"/>
              </w:rPr>
              <w:t xml:space="preserve">ции на период 2019-2021 годов. / </w:t>
            </w:r>
            <w:proofErr w:type="gramStart"/>
            <w:r w:rsidRPr="0073159A">
              <w:rPr>
                <w:sz w:val="28"/>
                <w:szCs w:val="28"/>
              </w:rPr>
              <w:t>Подготовлены Департаментом стратег</w:t>
            </w:r>
            <w:r w:rsidRPr="0073159A">
              <w:rPr>
                <w:sz w:val="28"/>
                <w:szCs w:val="28"/>
              </w:rPr>
              <w:t>и</w:t>
            </w:r>
            <w:r w:rsidRPr="0073159A">
              <w:rPr>
                <w:sz w:val="28"/>
                <w:szCs w:val="28"/>
              </w:rPr>
              <w:lastRenderedPageBreak/>
              <w:t>ческого развития финансового рынка Банка России.</w:t>
            </w:r>
            <w:proofErr w:type="gramEnd"/>
            <w:r w:rsidRPr="0073159A">
              <w:rPr>
                <w:sz w:val="28"/>
                <w:szCs w:val="28"/>
              </w:rPr>
              <w:t xml:space="preserve"> – URL: </w:t>
            </w:r>
            <w:hyperlink r:id="rId15" w:history="1">
              <w:r w:rsidRPr="0073159A">
                <w:rPr>
                  <w:sz w:val="28"/>
                  <w:szCs w:val="28"/>
                </w:rPr>
                <w:t>https://www.cbr.ru/Content/Document/File/71220/main_directions.pdf</w:t>
              </w:r>
            </w:hyperlink>
            <w:r>
              <w:rPr>
                <w:sz w:val="28"/>
                <w:szCs w:val="28"/>
              </w:rPr>
              <w:t>.</w:t>
            </w:r>
          </w:p>
        </w:tc>
      </w:tr>
    </w:tbl>
    <w:p w14:paraId="736BA501" w14:textId="77777777" w:rsidR="00B24BB1" w:rsidRDefault="00B24BB1" w:rsidP="00243ED6">
      <w:pPr>
        <w:jc w:val="center"/>
        <w:rPr>
          <w:b/>
          <w:bCs/>
          <w:sz w:val="28"/>
          <w:szCs w:val="28"/>
        </w:rPr>
      </w:pPr>
    </w:p>
    <w:p w14:paraId="274E584A" w14:textId="516F61AB" w:rsidR="00B24BB1" w:rsidRDefault="00B24BB1" w:rsidP="00B24BB1">
      <w:pPr>
        <w:jc w:val="center"/>
        <w:rPr>
          <w:b/>
          <w:bCs/>
          <w:caps/>
          <w:sz w:val="28"/>
          <w:szCs w:val="28"/>
        </w:rPr>
      </w:pPr>
      <w:r>
        <w:rPr>
          <w:b/>
          <w:bCs/>
          <w:caps/>
          <w:sz w:val="28"/>
          <w:szCs w:val="28"/>
        </w:rPr>
        <w:t>7</w:t>
      </w:r>
      <w:r w:rsidRPr="00DA3EFB">
        <w:rPr>
          <w:b/>
          <w:bCs/>
          <w:caps/>
          <w:sz w:val="28"/>
          <w:szCs w:val="28"/>
        </w:rPr>
        <w:t xml:space="preserve">. Современные профессиональные базы данных </w:t>
      </w:r>
    </w:p>
    <w:p w14:paraId="039DC895" w14:textId="77777777" w:rsidR="00B24BB1" w:rsidRDefault="00B24BB1" w:rsidP="00B24BB1">
      <w:pPr>
        <w:jc w:val="center"/>
        <w:rPr>
          <w:b/>
          <w:bCs/>
          <w:caps/>
          <w:sz w:val="28"/>
          <w:szCs w:val="28"/>
        </w:rPr>
      </w:pPr>
      <w:r w:rsidRPr="00DA3EFB">
        <w:rPr>
          <w:b/>
          <w:bCs/>
          <w:caps/>
          <w:sz w:val="28"/>
          <w:szCs w:val="28"/>
        </w:rPr>
        <w:t>и информационные справочные системы</w:t>
      </w:r>
    </w:p>
    <w:p w14:paraId="31674551" w14:textId="77777777" w:rsidR="00B24BB1" w:rsidRPr="00DA3EFB" w:rsidRDefault="00B24BB1" w:rsidP="00B24BB1">
      <w:pPr>
        <w:jc w:val="center"/>
        <w:rPr>
          <w:b/>
          <w:bCs/>
          <w:caps/>
          <w:sz w:val="28"/>
          <w:szCs w:val="28"/>
        </w:rPr>
      </w:pPr>
    </w:p>
    <w:p w14:paraId="5724AA5C" w14:textId="77777777" w:rsidR="00B24BB1" w:rsidRPr="0073159A" w:rsidRDefault="00B24BB1" w:rsidP="00B24BB1">
      <w:pPr>
        <w:pStyle w:val="22"/>
        <w:widowControl w:val="0"/>
        <w:numPr>
          <w:ilvl w:val="0"/>
          <w:numId w:val="27"/>
        </w:numPr>
        <w:tabs>
          <w:tab w:val="left" w:pos="851"/>
          <w:tab w:val="left" w:pos="993"/>
          <w:tab w:val="left" w:pos="1134"/>
        </w:tabs>
        <w:spacing w:before="60" w:after="0" w:line="240" w:lineRule="auto"/>
        <w:jc w:val="both"/>
        <w:rPr>
          <w:sz w:val="28"/>
          <w:szCs w:val="28"/>
        </w:rPr>
      </w:pPr>
      <w:r w:rsidRPr="0073159A">
        <w:rPr>
          <w:sz w:val="28"/>
          <w:szCs w:val="28"/>
        </w:rPr>
        <w:t>https://</w:t>
      </w:r>
      <w:hyperlink r:id="rId16" w:history="1">
        <w:r w:rsidRPr="0073159A">
          <w:rPr>
            <w:rStyle w:val="ae"/>
            <w:sz w:val="28"/>
            <w:szCs w:val="28"/>
          </w:rPr>
          <w:t>www.cbr.ru</w:t>
        </w:r>
      </w:hyperlink>
      <w:r w:rsidRPr="0073159A">
        <w:rPr>
          <w:rStyle w:val="ae"/>
          <w:sz w:val="28"/>
          <w:szCs w:val="28"/>
        </w:rPr>
        <w:t xml:space="preserve"> </w:t>
      </w:r>
      <w:r w:rsidRPr="0073159A">
        <w:rPr>
          <w:sz w:val="28"/>
          <w:szCs w:val="28"/>
        </w:rPr>
        <w:t xml:space="preserve">– сайт </w:t>
      </w:r>
      <w:proofErr w:type="spellStart"/>
      <w:r w:rsidRPr="0073159A">
        <w:rPr>
          <w:sz w:val="28"/>
          <w:szCs w:val="28"/>
        </w:rPr>
        <w:t>мегарегулятора</w:t>
      </w:r>
      <w:proofErr w:type="spellEnd"/>
      <w:r w:rsidRPr="0073159A">
        <w:rPr>
          <w:sz w:val="28"/>
          <w:szCs w:val="28"/>
        </w:rPr>
        <w:t xml:space="preserve"> Банка России </w:t>
      </w:r>
    </w:p>
    <w:tbl>
      <w:tblPr>
        <w:tblW w:w="0" w:type="auto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637"/>
      </w:tblGrid>
      <w:tr w:rsidR="00B24BB1" w:rsidRPr="0073159A" w14:paraId="14F09393" w14:textId="77777777" w:rsidTr="00D90633">
        <w:trPr>
          <w:trHeight w:val="279"/>
        </w:trPr>
        <w:tc>
          <w:tcPr>
            <w:tcW w:w="9637" w:type="dxa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34A86809" w14:textId="77777777" w:rsidR="00B24BB1" w:rsidRPr="0073159A" w:rsidRDefault="003E24A3" w:rsidP="00B24BB1">
            <w:pPr>
              <w:pStyle w:val="22"/>
              <w:widowControl w:val="0"/>
              <w:numPr>
                <w:ilvl w:val="0"/>
                <w:numId w:val="27"/>
              </w:numPr>
              <w:tabs>
                <w:tab w:val="left" w:pos="851"/>
                <w:tab w:val="left" w:pos="1134"/>
              </w:tabs>
              <w:spacing w:before="60" w:after="0" w:line="240" w:lineRule="auto"/>
              <w:jc w:val="both"/>
              <w:rPr>
                <w:sz w:val="28"/>
                <w:szCs w:val="28"/>
              </w:rPr>
            </w:pPr>
            <w:hyperlink r:id="rId17" w:history="1">
              <w:r w:rsidR="00B24BB1" w:rsidRPr="0073159A">
                <w:rPr>
                  <w:rStyle w:val="ae"/>
                  <w:sz w:val="28"/>
                  <w:szCs w:val="28"/>
                </w:rPr>
                <w:t>https://www.asv.org.ru</w:t>
              </w:r>
            </w:hyperlink>
            <w:r w:rsidR="00B24BB1" w:rsidRPr="0073159A">
              <w:rPr>
                <w:sz w:val="28"/>
                <w:szCs w:val="28"/>
              </w:rPr>
              <w:t xml:space="preserve"> – Агентство по страхованию вкладов (АСВ)</w:t>
            </w:r>
          </w:p>
          <w:p w14:paraId="3BABE83A" w14:textId="77777777" w:rsidR="00B24BB1" w:rsidRPr="0073159A" w:rsidRDefault="003E24A3" w:rsidP="00B24BB1">
            <w:pPr>
              <w:pStyle w:val="22"/>
              <w:widowControl w:val="0"/>
              <w:numPr>
                <w:ilvl w:val="0"/>
                <w:numId w:val="27"/>
              </w:numPr>
              <w:tabs>
                <w:tab w:val="left" w:pos="851"/>
                <w:tab w:val="left" w:pos="1134"/>
              </w:tabs>
              <w:spacing w:before="60" w:after="0" w:line="240" w:lineRule="auto"/>
              <w:jc w:val="both"/>
              <w:rPr>
                <w:sz w:val="28"/>
                <w:szCs w:val="28"/>
              </w:rPr>
            </w:pPr>
            <w:hyperlink r:id="rId18" w:history="1">
              <w:r w:rsidR="00B24BB1" w:rsidRPr="0073159A">
                <w:rPr>
                  <w:sz w:val="28"/>
                  <w:szCs w:val="28"/>
                </w:rPr>
                <w:t>https://www.acra-ratings.ru</w:t>
              </w:r>
            </w:hyperlink>
            <w:r w:rsidR="00B24BB1" w:rsidRPr="0073159A">
              <w:rPr>
                <w:sz w:val="28"/>
                <w:szCs w:val="28"/>
              </w:rPr>
              <w:t xml:space="preserve"> – Аналитическое кредитное рейтинговое агентство (АКРА)</w:t>
            </w:r>
          </w:p>
          <w:p w14:paraId="4CF8D36F" w14:textId="77777777" w:rsidR="00B24BB1" w:rsidRPr="0073159A" w:rsidRDefault="003E24A3" w:rsidP="00B24BB1">
            <w:pPr>
              <w:pStyle w:val="22"/>
              <w:widowControl w:val="0"/>
              <w:numPr>
                <w:ilvl w:val="0"/>
                <w:numId w:val="27"/>
              </w:numPr>
              <w:tabs>
                <w:tab w:val="left" w:pos="851"/>
                <w:tab w:val="left" w:pos="1134"/>
              </w:tabs>
              <w:spacing w:before="60" w:after="0" w:line="240" w:lineRule="auto"/>
              <w:jc w:val="both"/>
              <w:rPr>
                <w:sz w:val="28"/>
                <w:szCs w:val="28"/>
              </w:rPr>
            </w:pPr>
            <w:hyperlink r:id="rId19" w:history="1">
              <w:r w:rsidR="00B24BB1" w:rsidRPr="0073159A">
                <w:rPr>
                  <w:rStyle w:val="ae"/>
                  <w:sz w:val="28"/>
                </w:rPr>
                <w:t>https://www.rbc.ru</w:t>
              </w:r>
            </w:hyperlink>
            <w:r w:rsidR="00B24BB1" w:rsidRPr="0073159A">
              <w:rPr>
                <w:sz w:val="28"/>
              </w:rPr>
              <w:t xml:space="preserve"> – Информационное агентство «</w:t>
            </w:r>
            <w:proofErr w:type="spellStart"/>
            <w:r w:rsidR="00B24BB1" w:rsidRPr="0073159A">
              <w:rPr>
                <w:sz w:val="28"/>
              </w:rPr>
              <w:t>РосБизнесКонСалтинг</w:t>
            </w:r>
            <w:proofErr w:type="spellEnd"/>
            <w:r w:rsidR="00B24BB1" w:rsidRPr="0073159A">
              <w:rPr>
                <w:sz w:val="28"/>
              </w:rPr>
              <w:t>»</w:t>
            </w:r>
          </w:p>
          <w:p w14:paraId="00D4256A" w14:textId="77777777" w:rsidR="00B24BB1" w:rsidRPr="0073159A" w:rsidRDefault="003E24A3" w:rsidP="00B24BB1">
            <w:pPr>
              <w:pStyle w:val="22"/>
              <w:widowControl w:val="0"/>
              <w:numPr>
                <w:ilvl w:val="0"/>
                <w:numId w:val="27"/>
              </w:numPr>
              <w:tabs>
                <w:tab w:val="left" w:pos="851"/>
                <w:tab w:val="left" w:pos="1134"/>
              </w:tabs>
              <w:spacing w:before="60" w:after="0" w:line="240" w:lineRule="auto"/>
              <w:jc w:val="both"/>
              <w:rPr>
                <w:sz w:val="28"/>
                <w:szCs w:val="28"/>
              </w:rPr>
            </w:pPr>
            <w:hyperlink r:id="rId20" w:history="1">
              <w:r w:rsidR="00B24BB1" w:rsidRPr="0073159A">
                <w:rPr>
                  <w:rStyle w:val="ae"/>
                  <w:sz w:val="28"/>
                </w:rPr>
                <w:t>https://www.raexpert.ru</w:t>
              </w:r>
            </w:hyperlink>
            <w:r w:rsidR="00B24BB1" w:rsidRPr="0073159A">
              <w:rPr>
                <w:sz w:val="28"/>
              </w:rPr>
              <w:t xml:space="preserve"> – Рейтинговое агентство "Эксперт РА"</w:t>
            </w:r>
          </w:p>
          <w:p w14:paraId="65AC100C" w14:textId="77777777" w:rsidR="00B24BB1" w:rsidRPr="0073159A" w:rsidRDefault="003E24A3" w:rsidP="00B24BB1">
            <w:pPr>
              <w:pStyle w:val="22"/>
              <w:widowControl w:val="0"/>
              <w:numPr>
                <w:ilvl w:val="0"/>
                <w:numId w:val="27"/>
              </w:numPr>
              <w:tabs>
                <w:tab w:val="left" w:pos="851"/>
                <w:tab w:val="left" w:pos="1134"/>
              </w:tabs>
              <w:spacing w:before="60" w:after="0" w:line="240" w:lineRule="auto"/>
              <w:jc w:val="both"/>
              <w:rPr>
                <w:sz w:val="28"/>
                <w:szCs w:val="28"/>
              </w:rPr>
            </w:pPr>
            <w:hyperlink r:id="rId21" w:history="1">
              <w:r w:rsidR="00B24BB1" w:rsidRPr="0073159A">
                <w:rPr>
                  <w:rStyle w:val="ae"/>
                  <w:sz w:val="28"/>
                </w:rPr>
                <w:t>https://www.banki.ru</w:t>
              </w:r>
            </w:hyperlink>
            <w:r w:rsidR="00B24BB1" w:rsidRPr="0073159A">
              <w:rPr>
                <w:sz w:val="28"/>
              </w:rPr>
              <w:t xml:space="preserve"> – Финансовый информационный портал о банках</w:t>
            </w:r>
          </w:p>
        </w:tc>
      </w:tr>
    </w:tbl>
    <w:p w14:paraId="6C5A2CF7" w14:textId="77777777" w:rsidR="00B24BB1" w:rsidRPr="0073159A" w:rsidRDefault="003E24A3" w:rsidP="00B24BB1">
      <w:pPr>
        <w:pStyle w:val="22"/>
        <w:widowControl w:val="0"/>
        <w:numPr>
          <w:ilvl w:val="0"/>
          <w:numId w:val="27"/>
        </w:numPr>
        <w:tabs>
          <w:tab w:val="left" w:pos="851"/>
          <w:tab w:val="left" w:pos="993"/>
          <w:tab w:val="left" w:pos="1134"/>
        </w:tabs>
        <w:spacing w:before="60" w:after="0" w:line="240" w:lineRule="auto"/>
        <w:jc w:val="both"/>
        <w:rPr>
          <w:sz w:val="28"/>
          <w:szCs w:val="28"/>
        </w:rPr>
      </w:pPr>
      <w:hyperlink r:id="rId22" w:history="1">
        <w:r w:rsidR="00B24BB1" w:rsidRPr="0073159A">
          <w:rPr>
            <w:sz w:val="28"/>
            <w:szCs w:val="28"/>
            <w:u w:val="single"/>
          </w:rPr>
          <w:t>www.elibrary.ru</w:t>
        </w:r>
      </w:hyperlink>
      <w:r w:rsidR="00B24BB1" w:rsidRPr="0073159A">
        <w:rPr>
          <w:sz w:val="28"/>
          <w:szCs w:val="28"/>
        </w:rPr>
        <w:t xml:space="preserve"> – Научная электронная библиотека</w:t>
      </w:r>
    </w:p>
    <w:p w14:paraId="5A7BF345" w14:textId="77777777" w:rsidR="00B24BB1" w:rsidRPr="0073159A" w:rsidRDefault="003E24A3" w:rsidP="00B24BB1">
      <w:pPr>
        <w:pStyle w:val="22"/>
        <w:widowControl w:val="0"/>
        <w:numPr>
          <w:ilvl w:val="0"/>
          <w:numId w:val="27"/>
        </w:numPr>
        <w:tabs>
          <w:tab w:val="left" w:pos="851"/>
          <w:tab w:val="left" w:pos="993"/>
          <w:tab w:val="left" w:pos="1134"/>
        </w:tabs>
        <w:spacing w:before="60" w:after="0" w:line="240" w:lineRule="auto"/>
        <w:jc w:val="both"/>
        <w:rPr>
          <w:sz w:val="28"/>
          <w:szCs w:val="28"/>
        </w:rPr>
      </w:pPr>
      <w:hyperlink r:id="rId23" w:history="1">
        <w:r w:rsidR="00B24BB1" w:rsidRPr="0073159A">
          <w:rPr>
            <w:sz w:val="28"/>
            <w:szCs w:val="28"/>
            <w:u w:val="single"/>
          </w:rPr>
          <w:t>www.znanium.com</w:t>
        </w:r>
      </w:hyperlink>
      <w:r w:rsidR="00B24BB1" w:rsidRPr="0073159A">
        <w:rPr>
          <w:sz w:val="28"/>
          <w:szCs w:val="28"/>
          <w:u w:val="single"/>
        </w:rPr>
        <w:t xml:space="preserve"> </w:t>
      </w:r>
      <w:r w:rsidR="00B24BB1" w:rsidRPr="0073159A">
        <w:rPr>
          <w:sz w:val="28"/>
          <w:szCs w:val="28"/>
        </w:rPr>
        <w:t xml:space="preserve">– </w:t>
      </w:r>
      <w:proofErr w:type="gramStart"/>
      <w:r w:rsidR="00B24BB1" w:rsidRPr="0073159A">
        <w:rPr>
          <w:sz w:val="28"/>
          <w:szCs w:val="28"/>
        </w:rPr>
        <w:t>Электронная-библиотечная</w:t>
      </w:r>
      <w:proofErr w:type="gramEnd"/>
      <w:r w:rsidR="00B24BB1" w:rsidRPr="0073159A">
        <w:rPr>
          <w:sz w:val="28"/>
          <w:szCs w:val="28"/>
        </w:rPr>
        <w:t xml:space="preserve"> система</w:t>
      </w:r>
    </w:p>
    <w:p w14:paraId="60307B80" w14:textId="7D25E24B" w:rsidR="00B24BB1" w:rsidRPr="0073159A" w:rsidRDefault="00B24BB1" w:rsidP="00B24BB1">
      <w:pPr>
        <w:pStyle w:val="22"/>
        <w:widowControl w:val="0"/>
        <w:numPr>
          <w:ilvl w:val="0"/>
          <w:numId w:val="27"/>
        </w:numPr>
        <w:tabs>
          <w:tab w:val="left" w:pos="851"/>
          <w:tab w:val="left" w:pos="993"/>
          <w:tab w:val="left" w:pos="1134"/>
        </w:tabs>
        <w:spacing w:before="60" w:after="0" w:line="240" w:lineRule="auto"/>
        <w:jc w:val="both"/>
        <w:rPr>
          <w:sz w:val="28"/>
          <w:szCs w:val="28"/>
        </w:rPr>
      </w:pPr>
      <w:r w:rsidRPr="0073159A">
        <w:rPr>
          <w:sz w:val="28"/>
          <w:szCs w:val="28"/>
          <w:u w:val="single"/>
        </w:rPr>
        <w:t>www.urait.com</w:t>
      </w:r>
      <w:r w:rsidRPr="0073159A">
        <w:rPr>
          <w:sz w:val="28"/>
          <w:szCs w:val="28"/>
        </w:rPr>
        <w:t xml:space="preserve"> </w:t>
      </w:r>
      <w:r>
        <w:rPr>
          <w:sz w:val="28"/>
          <w:szCs w:val="28"/>
        </w:rPr>
        <w:t>–</w:t>
      </w:r>
      <w:r w:rsidRPr="0073159A">
        <w:rPr>
          <w:sz w:val="28"/>
          <w:szCs w:val="28"/>
        </w:rPr>
        <w:t xml:space="preserve"> Образовательная платформа </w:t>
      </w:r>
      <w:proofErr w:type="spellStart"/>
      <w:r w:rsidRPr="0073159A">
        <w:rPr>
          <w:sz w:val="28"/>
          <w:szCs w:val="28"/>
        </w:rPr>
        <w:t>Юрайт</w:t>
      </w:r>
      <w:proofErr w:type="spellEnd"/>
      <w:r w:rsidRPr="0073159A">
        <w:rPr>
          <w:sz w:val="28"/>
          <w:szCs w:val="28"/>
        </w:rPr>
        <w:t xml:space="preserve"> </w:t>
      </w:r>
    </w:p>
    <w:p w14:paraId="3EFECABF" w14:textId="77777777" w:rsidR="00B24BB1" w:rsidRPr="0073159A" w:rsidRDefault="00B24BB1" w:rsidP="00B24BB1">
      <w:pPr>
        <w:pStyle w:val="22"/>
        <w:widowControl w:val="0"/>
        <w:tabs>
          <w:tab w:val="left" w:pos="851"/>
          <w:tab w:val="left" w:pos="993"/>
          <w:tab w:val="left" w:pos="1134"/>
        </w:tabs>
        <w:spacing w:before="120" w:after="0" w:line="240" w:lineRule="auto"/>
        <w:jc w:val="both"/>
        <w:rPr>
          <w:sz w:val="28"/>
          <w:szCs w:val="28"/>
        </w:rPr>
      </w:pPr>
    </w:p>
    <w:p w14:paraId="2E0FFA6D" w14:textId="77777777" w:rsidR="00B24BB1" w:rsidRDefault="00B24BB1">
      <w:pPr>
        <w:rPr>
          <w:b/>
          <w:sz w:val="28"/>
          <w:szCs w:val="28"/>
        </w:rPr>
      </w:pPr>
      <w:r>
        <w:rPr>
          <w:szCs w:val="28"/>
        </w:rPr>
        <w:br w:type="page"/>
      </w:r>
    </w:p>
    <w:p w14:paraId="182044C7" w14:textId="3D7E36FA" w:rsidR="005521E0" w:rsidRDefault="005521E0" w:rsidP="00F418F0">
      <w:pPr>
        <w:pStyle w:val="a3"/>
        <w:tabs>
          <w:tab w:val="num" w:pos="0"/>
          <w:tab w:val="num" w:pos="567"/>
        </w:tabs>
        <w:rPr>
          <w:szCs w:val="28"/>
        </w:rPr>
      </w:pPr>
      <w:r w:rsidRPr="000369D3">
        <w:rPr>
          <w:szCs w:val="28"/>
        </w:rPr>
        <w:lastRenderedPageBreak/>
        <w:t>Приложение 1</w:t>
      </w:r>
    </w:p>
    <w:p w14:paraId="28FB3ECA" w14:textId="77777777" w:rsidR="000369D3" w:rsidRPr="000369D3" w:rsidRDefault="000369D3" w:rsidP="00F418F0">
      <w:pPr>
        <w:pStyle w:val="a3"/>
        <w:tabs>
          <w:tab w:val="num" w:pos="0"/>
          <w:tab w:val="num" w:pos="567"/>
        </w:tabs>
        <w:rPr>
          <w:szCs w:val="28"/>
        </w:rPr>
      </w:pPr>
    </w:p>
    <w:tbl>
      <w:tblPr>
        <w:tblW w:w="9840" w:type="dxa"/>
        <w:jc w:val="center"/>
        <w:tblInd w:w="-743" w:type="dxa"/>
        <w:tblLayout w:type="fixed"/>
        <w:tblLook w:val="04A0" w:firstRow="1" w:lastRow="0" w:firstColumn="1" w:lastColumn="0" w:noHBand="0" w:noVBand="1"/>
      </w:tblPr>
      <w:tblGrid>
        <w:gridCol w:w="9840"/>
      </w:tblGrid>
      <w:tr w:rsidR="0040027B" w:rsidRPr="00CF4C60" w14:paraId="67BE352B" w14:textId="77777777" w:rsidTr="00197165">
        <w:trPr>
          <w:jc w:val="center"/>
        </w:trPr>
        <w:tc>
          <w:tcPr>
            <w:tcW w:w="9840" w:type="dxa"/>
            <w:shd w:val="clear" w:color="auto" w:fill="auto"/>
          </w:tcPr>
          <w:tbl>
            <w:tblPr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1384"/>
              <w:gridCol w:w="7892"/>
            </w:tblGrid>
            <w:tr w:rsidR="0040027B" w14:paraId="65242A48" w14:textId="77777777" w:rsidTr="00197165">
              <w:tc>
                <w:tcPr>
                  <w:tcW w:w="1384" w:type="dxa"/>
                  <w:hideMark/>
                </w:tcPr>
                <w:p w14:paraId="7AE07B88" w14:textId="4561B317" w:rsidR="0040027B" w:rsidRDefault="0040027B" w:rsidP="00197165">
                  <w:pPr>
                    <w:rPr>
                      <w:rFonts w:ascii="Calibri" w:eastAsia="Calibri" w:hAnsi="Calibri"/>
                      <w:sz w:val="22"/>
                      <w:szCs w:val="22"/>
                      <w:lang w:val="en-US"/>
                    </w:rPr>
                  </w:pPr>
                  <w:r>
                    <w:rPr>
                      <w:noProof/>
                    </w:rPr>
                    <w:drawing>
                      <wp:inline distT="0" distB="0" distL="0" distR="0" wp14:anchorId="35C8FEB7" wp14:editId="26708316">
                        <wp:extent cx="885825" cy="1247775"/>
                        <wp:effectExtent l="0" t="0" r="0" b="0"/>
                        <wp:docPr id="3" name="Рисунок 3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Рисунок 3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9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885825" cy="124777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7892" w:type="dxa"/>
                </w:tcPr>
                <w:p w14:paraId="10F0146F" w14:textId="77777777" w:rsidR="0040027B" w:rsidRDefault="0040027B" w:rsidP="00197165">
                  <w:pPr>
                    <w:rPr>
                      <w:rFonts w:eastAsia="Calibri"/>
                      <w:b/>
                      <w:sz w:val="24"/>
                      <w:szCs w:val="24"/>
                      <w:lang w:val="en-US"/>
                    </w:rPr>
                  </w:pPr>
                </w:p>
                <w:p w14:paraId="654C9BE5" w14:textId="77777777" w:rsidR="0040027B" w:rsidRDefault="0040027B" w:rsidP="00197165">
                  <w:pPr>
                    <w:spacing w:line="360" w:lineRule="auto"/>
                    <w:ind w:left="-261"/>
                    <w:jc w:val="center"/>
                    <w:rPr>
                      <w:rFonts w:eastAsia="Calibri"/>
                      <w:b/>
                      <w:sz w:val="22"/>
                      <w:szCs w:val="22"/>
                    </w:rPr>
                  </w:pPr>
                  <w:r>
                    <w:rPr>
                      <w:rFonts w:eastAsia="Calibri"/>
                      <w:b/>
                      <w:sz w:val="22"/>
                      <w:szCs w:val="22"/>
                    </w:rPr>
                    <w:t>Автономная некоммерческая образовательная организация</w:t>
                  </w:r>
                </w:p>
                <w:p w14:paraId="47059B86" w14:textId="77777777" w:rsidR="0040027B" w:rsidRPr="00BF6D08" w:rsidRDefault="0040027B" w:rsidP="00197165">
                  <w:pPr>
                    <w:spacing w:line="360" w:lineRule="auto"/>
                    <w:jc w:val="center"/>
                    <w:rPr>
                      <w:rFonts w:eastAsia="Calibri"/>
                      <w:b/>
                      <w:sz w:val="22"/>
                      <w:szCs w:val="22"/>
                    </w:rPr>
                  </w:pPr>
                  <w:r>
                    <w:rPr>
                      <w:rFonts w:eastAsia="Calibri"/>
                      <w:b/>
                      <w:sz w:val="22"/>
                      <w:szCs w:val="22"/>
                    </w:rPr>
                    <w:t>высшего образования Центросоюза Российской Федерации</w:t>
                  </w:r>
                </w:p>
                <w:p w14:paraId="3D2C3CC5" w14:textId="77777777" w:rsidR="0040027B" w:rsidRDefault="0040027B" w:rsidP="00197165">
                  <w:pPr>
                    <w:spacing w:line="360" w:lineRule="auto"/>
                    <w:jc w:val="center"/>
                    <w:rPr>
                      <w:rFonts w:eastAsia="Calibri"/>
                      <w:sz w:val="28"/>
                      <w:szCs w:val="28"/>
                    </w:rPr>
                  </w:pPr>
                  <w:r>
                    <w:rPr>
                      <w:rFonts w:eastAsia="Calibri"/>
                      <w:b/>
                      <w:sz w:val="28"/>
                      <w:szCs w:val="28"/>
                    </w:rPr>
                    <w:t>«Сибирский университет потребительской кооперации»</w:t>
                  </w:r>
                </w:p>
              </w:tc>
            </w:tr>
          </w:tbl>
          <w:p w14:paraId="3776E865" w14:textId="77777777" w:rsidR="0040027B" w:rsidRPr="00CF4C60" w:rsidRDefault="0040027B" w:rsidP="00197165">
            <w:pPr>
              <w:spacing w:line="360" w:lineRule="auto"/>
              <w:ind w:firstLine="176"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</w:p>
        </w:tc>
      </w:tr>
    </w:tbl>
    <w:p w14:paraId="08069F1E" w14:textId="526389D7" w:rsidR="005521E0" w:rsidRPr="00795B2C" w:rsidRDefault="005521E0" w:rsidP="00DF278C">
      <w:pPr>
        <w:pStyle w:val="6"/>
        <w:keepNext/>
        <w:tabs>
          <w:tab w:val="left" w:pos="7513"/>
          <w:tab w:val="left" w:pos="7655"/>
        </w:tabs>
        <w:autoSpaceDE w:val="0"/>
        <w:autoSpaceDN w:val="0"/>
        <w:spacing w:before="160" w:after="0"/>
        <w:ind w:left="2268" w:right="139" w:hanging="2126"/>
        <w:jc w:val="center"/>
        <w:rPr>
          <w:b w:val="0"/>
          <w:bCs w:val="0"/>
          <w:sz w:val="28"/>
          <w:szCs w:val="28"/>
        </w:rPr>
      </w:pPr>
      <w:r w:rsidRPr="00795B2C">
        <w:rPr>
          <w:b w:val="0"/>
          <w:bCs w:val="0"/>
          <w:sz w:val="28"/>
          <w:szCs w:val="28"/>
        </w:rPr>
        <w:t xml:space="preserve">Кафедра </w:t>
      </w:r>
      <w:r w:rsidR="00180AA0" w:rsidRPr="00180AA0">
        <w:rPr>
          <w:b w:val="0"/>
          <w:sz w:val="28"/>
          <w:szCs w:val="28"/>
        </w:rPr>
        <w:t>финансовых рынков и страхования</w:t>
      </w:r>
    </w:p>
    <w:p w14:paraId="011306E9" w14:textId="77777777" w:rsidR="005521E0" w:rsidRPr="003E44D1" w:rsidRDefault="005521E0" w:rsidP="005521E0">
      <w:pPr>
        <w:pStyle w:val="a3"/>
        <w:tabs>
          <w:tab w:val="num" w:pos="0"/>
        </w:tabs>
        <w:rPr>
          <w:b w:val="0"/>
        </w:rPr>
      </w:pPr>
    </w:p>
    <w:p w14:paraId="51FCD749" w14:textId="77777777" w:rsidR="005521E0" w:rsidRPr="003E44D1" w:rsidRDefault="005521E0" w:rsidP="005521E0">
      <w:pPr>
        <w:pStyle w:val="a3"/>
        <w:tabs>
          <w:tab w:val="num" w:pos="0"/>
        </w:tabs>
        <w:rPr>
          <w:b w:val="0"/>
        </w:rPr>
      </w:pPr>
    </w:p>
    <w:p w14:paraId="6BDBDFAA" w14:textId="77777777" w:rsidR="005521E0" w:rsidRPr="003E44D1" w:rsidRDefault="005521E0" w:rsidP="005521E0">
      <w:pPr>
        <w:pStyle w:val="a3"/>
        <w:tabs>
          <w:tab w:val="num" w:pos="0"/>
        </w:tabs>
        <w:jc w:val="center"/>
        <w:rPr>
          <w:b w:val="0"/>
          <w:sz w:val="16"/>
          <w:szCs w:val="16"/>
        </w:rPr>
      </w:pPr>
    </w:p>
    <w:p w14:paraId="6D206162" w14:textId="77777777" w:rsidR="00795B2C" w:rsidRDefault="00795B2C" w:rsidP="005521E0">
      <w:pPr>
        <w:pStyle w:val="a3"/>
        <w:tabs>
          <w:tab w:val="num" w:pos="0"/>
        </w:tabs>
        <w:spacing w:after="120"/>
        <w:ind w:firstLine="0"/>
        <w:jc w:val="center"/>
        <w:rPr>
          <w:sz w:val="32"/>
          <w:szCs w:val="32"/>
        </w:rPr>
      </w:pPr>
    </w:p>
    <w:p w14:paraId="0E44EAB6" w14:textId="77777777" w:rsidR="005521E0" w:rsidRPr="00795B2C" w:rsidRDefault="005521E0" w:rsidP="005521E0">
      <w:pPr>
        <w:pStyle w:val="a3"/>
        <w:tabs>
          <w:tab w:val="num" w:pos="0"/>
        </w:tabs>
        <w:spacing w:after="120"/>
        <w:ind w:firstLine="0"/>
        <w:jc w:val="center"/>
        <w:rPr>
          <w:sz w:val="32"/>
          <w:szCs w:val="32"/>
        </w:rPr>
      </w:pPr>
      <w:r w:rsidRPr="00795B2C">
        <w:rPr>
          <w:sz w:val="32"/>
          <w:szCs w:val="32"/>
        </w:rPr>
        <w:t>КУРСОВАЯ РАБОТА</w:t>
      </w:r>
    </w:p>
    <w:p w14:paraId="04ECF035" w14:textId="02625762" w:rsidR="005521E0" w:rsidRPr="00795B2C" w:rsidRDefault="005521E0" w:rsidP="00B24BB1">
      <w:pPr>
        <w:pStyle w:val="a3"/>
        <w:tabs>
          <w:tab w:val="num" w:pos="426"/>
        </w:tabs>
        <w:spacing w:before="360"/>
        <w:ind w:left="426" w:right="-2" w:firstLine="0"/>
        <w:jc w:val="both"/>
        <w:rPr>
          <w:b w:val="0"/>
          <w:sz w:val="30"/>
          <w:szCs w:val="30"/>
        </w:rPr>
      </w:pPr>
      <w:r w:rsidRPr="00795B2C">
        <w:rPr>
          <w:b w:val="0"/>
          <w:sz w:val="30"/>
          <w:szCs w:val="30"/>
        </w:rPr>
        <w:t xml:space="preserve">по дисциплине </w:t>
      </w:r>
      <w:r w:rsidRPr="00795B2C">
        <w:rPr>
          <w:b w:val="0"/>
          <w:sz w:val="30"/>
          <w:szCs w:val="30"/>
          <w:u w:val="single"/>
        </w:rPr>
        <w:t>«</w:t>
      </w:r>
      <w:r w:rsidR="00B24BB1">
        <w:rPr>
          <w:b w:val="0"/>
          <w:sz w:val="30"/>
          <w:szCs w:val="30"/>
          <w:u w:val="single"/>
        </w:rPr>
        <w:t>Актуальные проблемы кредитно-банковской системы</w:t>
      </w:r>
      <w:r w:rsidRPr="00795B2C">
        <w:rPr>
          <w:b w:val="0"/>
          <w:sz w:val="30"/>
          <w:szCs w:val="30"/>
          <w:u w:val="single"/>
        </w:rPr>
        <w:t>»</w:t>
      </w:r>
    </w:p>
    <w:p w14:paraId="10C7DB8D" w14:textId="4D89D070" w:rsidR="005521E0" w:rsidRPr="003E44D1" w:rsidRDefault="005521E0" w:rsidP="00795B2C">
      <w:pPr>
        <w:pStyle w:val="a3"/>
        <w:tabs>
          <w:tab w:val="num" w:pos="567"/>
        </w:tabs>
        <w:spacing w:before="120"/>
        <w:ind w:left="426" w:firstLine="0"/>
        <w:jc w:val="left"/>
        <w:rPr>
          <w:b w:val="0"/>
          <w:sz w:val="36"/>
          <w:szCs w:val="36"/>
        </w:rPr>
      </w:pPr>
      <w:r w:rsidRPr="00795B2C">
        <w:rPr>
          <w:b w:val="0"/>
          <w:sz w:val="30"/>
          <w:szCs w:val="30"/>
        </w:rPr>
        <w:t>на тему:</w:t>
      </w:r>
      <w:r w:rsidRPr="003E44D1">
        <w:rPr>
          <w:b w:val="0"/>
          <w:sz w:val="32"/>
          <w:szCs w:val="32"/>
        </w:rPr>
        <w:t xml:space="preserve">   ________________________________________________</w:t>
      </w:r>
      <w:r w:rsidRPr="003E44D1">
        <w:rPr>
          <w:b w:val="0"/>
          <w:sz w:val="36"/>
          <w:szCs w:val="36"/>
        </w:rPr>
        <w:t xml:space="preserve"> </w:t>
      </w:r>
    </w:p>
    <w:p w14:paraId="5E3E6FD6" w14:textId="77777777" w:rsidR="000369D3" w:rsidRDefault="005521E0" w:rsidP="005521E0">
      <w:pPr>
        <w:pStyle w:val="a3"/>
        <w:tabs>
          <w:tab w:val="num" w:pos="2268"/>
        </w:tabs>
        <w:spacing w:line="240" w:lineRule="atLeast"/>
        <w:ind w:left="5245" w:firstLine="0"/>
        <w:jc w:val="left"/>
        <w:rPr>
          <w:b w:val="0"/>
        </w:rPr>
      </w:pPr>
      <w:r w:rsidRPr="003E44D1">
        <w:rPr>
          <w:b w:val="0"/>
        </w:rPr>
        <w:t xml:space="preserve">                                                          </w:t>
      </w:r>
    </w:p>
    <w:p w14:paraId="1C5546C0" w14:textId="77777777" w:rsidR="000369D3" w:rsidRDefault="000369D3" w:rsidP="005521E0">
      <w:pPr>
        <w:pStyle w:val="a3"/>
        <w:tabs>
          <w:tab w:val="num" w:pos="2268"/>
        </w:tabs>
        <w:spacing w:line="240" w:lineRule="atLeast"/>
        <w:ind w:left="5245" w:firstLine="0"/>
        <w:jc w:val="left"/>
        <w:rPr>
          <w:b w:val="0"/>
        </w:rPr>
      </w:pPr>
    </w:p>
    <w:p w14:paraId="3B0E403D" w14:textId="77777777" w:rsidR="0040027B" w:rsidRDefault="0040027B" w:rsidP="0040027B">
      <w:pPr>
        <w:spacing w:line="360" w:lineRule="auto"/>
        <w:jc w:val="right"/>
        <w:rPr>
          <w:sz w:val="24"/>
          <w:szCs w:val="24"/>
        </w:rPr>
      </w:pPr>
    </w:p>
    <w:p w14:paraId="49789F29" w14:textId="77777777" w:rsidR="0040027B" w:rsidRPr="0040027B" w:rsidRDefault="0040027B" w:rsidP="0040027B">
      <w:pPr>
        <w:spacing w:line="360" w:lineRule="auto"/>
        <w:jc w:val="right"/>
        <w:rPr>
          <w:sz w:val="28"/>
          <w:szCs w:val="28"/>
        </w:rPr>
      </w:pPr>
      <w:r w:rsidRPr="0040027B">
        <w:rPr>
          <w:sz w:val="28"/>
          <w:szCs w:val="28"/>
        </w:rPr>
        <w:t>Выполнил обучающийся</w:t>
      </w:r>
    </w:p>
    <w:p w14:paraId="337EB705" w14:textId="77777777" w:rsidR="0040027B" w:rsidRPr="003819AA" w:rsidRDefault="0040027B" w:rsidP="0040027B">
      <w:pPr>
        <w:jc w:val="right"/>
        <w:rPr>
          <w:b/>
          <w:bCs/>
          <w:sz w:val="24"/>
          <w:szCs w:val="24"/>
        </w:rPr>
      </w:pPr>
      <w:r w:rsidRPr="003819AA">
        <w:rPr>
          <w:b/>
          <w:bCs/>
          <w:sz w:val="24"/>
          <w:szCs w:val="24"/>
        </w:rPr>
        <w:t>______________________________</w:t>
      </w:r>
    </w:p>
    <w:p w14:paraId="1F400D77" w14:textId="77777777" w:rsidR="0040027B" w:rsidRPr="003819AA" w:rsidRDefault="0040027B" w:rsidP="0040027B">
      <w:pPr>
        <w:spacing w:line="360" w:lineRule="auto"/>
        <w:jc w:val="right"/>
      </w:pPr>
      <w:r w:rsidRPr="003819AA">
        <w:t>(Фамилия, имя, отчество)</w:t>
      </w:r>
    </w:p>
    <w:p w14:paraId="77514F1E" w14:textId="77777777" w:rsidR="0040027B" w:rsidRPr="003819AA" w:rsidRDefault="0040027B" w:rsidP="0040027B">
      <w:pPr>
        <w:jc w:val="right"/>
        <w:rPr>
          <w:b/>
          <w:bCs/>
          <w:sz w:val="24"/>
          <w:szCs w:val="24"/>
        </w:rPr>
      </w:pPr>
      <w:r w:rsidRPr="003819AA">
        <w:rPr>
          <w:b/>
          <w:bCs/>
          <w:sz w:val="24"/>
          <w:szCs w:val="24"/>
        </w:rPr>
        <w:t>______________________________</w:t>
      </w:r>
    </w:p>
    <w:p w14:paraId="05551748" w14:textId="77777777" w:rsidR="0040027B" w:rsidRPr="003819AA" w:rsidRDefault="0040027B" w:rsidP="0040027B">
      <w:pPr>
        <w:spacing w:line="360" w:lineRule="auto"/>
        <w:jc w:val="right"/>
      </w:pPr>
      <w:r w:rsidRPr="003819AA">
        <w:t>(факультет)</w:t>
      </w:r>
    </w:p>
    <w:p w14:paraId="2C6ACF7E" w14:textId="77777777" w:rsidR="0040027B" w:rsidRPr="003819AA" w:rsidRDefault="0040027B" w:rsidP="0040027B">
      <w:pPr>
        <w:jc w:val="right"/>
        <w:rPr>
          <w:b/>
          <w:bCs/>
          <w:sz w:val="24"/>
          <w:szCs w:val="24"/>
        </w:rPr>
      </w:pPr>
      <w:r w:rsidRPr="003819AA">
        <w:rPr>
          <w:b/>
          <w:bCs/>
          <w:sz w:val="24"/>
          <w:szCs w:val="24"/>
        </w:rPr>
        <w:t>______________________________</w:t>
      </w:r>
    </w:p>
    <w:p w14:paraId="18A6E04E" w14:textId="77777777" w:rsidR="0040027B" w:rsidRPr="003819AA" w:rsidRDefault="0040027B" w:rsidP="0040027B">
      <w:pPr>
        <w:spacing w:line="360" w:lineRule="auto"/>
        <w:jc w:val="right"/>
      </w:pPr>
      <w:r w:rsidRPr="003819AA">
        <w:t>(группа)</w:t>
      </w:r>
    </w:p>
    <w:p w14:paraId="54F7C768" w14:textId="77777777" w:rsidR="0040027B" w:rsidRPr="003819AA" w:rsidRDefault="0040027B" w:rsidP="0040027B">
      <w:pPr>
        <w:spacing w:line="360" w:lineRule="auto"/>
        <w:jc w:val="right"/>
        <w:rPr>
          <w:b/>
          <w:bCs/>
          <w:sz w:val="24"/>
          <w:szCs w:val="24"/>
        </w:rPr>
      </w:pPr>
      <w:r w:rsidRPr="003819AA">
        <w:rPr>
          <w:b/>
          <w:bCs/>
          <w:sz w:val="24"/>
          <w:szCs w:val="24"/>
        </w:rPr>
        <w:t>______________________________</w:t>
      </w:r>
    </w:p>
    <w:p w14:paraId="40A9CE07" w14:textId="77777777" w:rsidR="0040027B" w:rsidRPr="0040027B" w:rsidRDefault="0040027B" w:rsidP="0040027B">
      <w:pPr>
        <w:spacing w:line="360" w:lineRule="auto"/>
        <w:jc w:val="right"/>
        <w:rPr>
          <w:sz w:val="28"/>
          <w:szCs w:val="28"/>
        </w:rPr>
      </w:pPr>
      <w:r w:rsidRPr="0040027B">
        <w:rPr>
          <w:sz w:val="28"/>
          <w:szCs w:val="28"/>
        </w:rPr>
        <w:t>Руководитель:</w:t>
      </w:r>
    </w:p>
    <w:p w14:paraId="4D51B5F0" w14:textId="77777777" w:rsidR="0040027B" w:rsidRPr="003819AA" w:rsidRDefault="0040027B" w:rsidP="0040027B">
      <w:pPr>
        <w:jc w:val="right"/>
        <w:rPr>
          <w:b/>
          <w:bCs/>
          <w:sz w:val="24"/>
          <w:szCs w:val="24"/>
        </w:rPr>
      </w:pPr>
      <w:r w:rsidRPr="003819AA">
        <w:rPr>
          <w:b/>
          <w:bCs/>
          <w:sz w:val="24"/>
          <w:szCs w:val="24"/>
        </w:rPr>
        <w:t>______________________________</w:t>
      </w:r>
    </w:p>
    <w:p w14:paraId="471619FC" w14:textId="52BD9865" w:rsidR="005521E0" w:rsidRPr="0040027B" w:rsidRDefault="0040027B" w:rsidP="0040027B">
      <w:pPr>
        <w:pStyle w:val="a3"/>
        <w:tabs>
          <w:tab w:val="num" w:pos="2268"/>
        </w:tabs>
        <w:ind w:left="5245" w:firstLine="0"/>
        <w:rPr>
          <w:b w:val="0"/>
          <w:sz w:val="16"/>
          <w:szCs w:val="16"/>
        </w:rPr>
      </w:pPr>
      <w:r w:rsidRPr="0040027B">
        <w:rPr>
          <w:b w:val="0"/>
          <w:iCs/>
          <w:sz w:val="16"/>
          <w:szCs w:val="16"/>
        </w:rPr>
        <w:t>(должность, фамилия, имя, отчество</w:t>
      </w:r>
      <w:r w:rsidRPr="0040027B">
        <w:rPr>
          <w:b w:val="0"/>
          <w:i/>
          <w:iCs/>
          <w:sz w:val="16"/>
          <w:szCs w:val="16"/>
        </w:rPr>
        <w:t>)</w:t>
      </w:r>
    </w:p>
    <w:p w14:paraId="35EFBB74" w14:textId="77777777" w:rsidR="00795B2C" w:rsidRDefault="00795B2C" w:rsidP="005521E0">
      <w:pPr>
        <w:pStyle w:val="a3"/>
        <w:tabs>
          <w:tab w:val="num" w:pos="2268"/>
        </w:tabs>
        <w:ind w:left="5245" w:firstLine="0"/>
        <w:jc w:val="left"/>
        <w:rPr>
          <w:b w:val="0"/>
          <w:szCs w:val="28"/>
        </w:rPr>
      </w:pPr>
    </w:p>
    <w:p w14:paraId="6DE46E55" w14:textId="77777777" w:rsidR="002F128A" w:rsidRDefault="002F128A" w:rsidP="005521E0">
      <w:pPr>
        <w:jc w:val="center"/>
        <w:rPr>
          <w:sz w:val="32"/>
          <w:szCs w:val="32"/>
        </w:rPr>
      </w:pPr>
    </w:p>
    <w:p w14:paraId="6F69B69A" w14:textId="77777777" w:rsidR="002F128A" w:rsidRDefault="002F128A" w:rsidP="005521E0">
      <w:pPr>
        <w:jc w:val="center"/>
        <w:rPr>
          <w:sz w:val="32"/>
          <w:szCs w:val="32"/>
        </w:rPr>
      </w:pPr>
    </w:p>
    <w:p w14:paraId="458F2F4D" w14:textId="77777777" w:rsidR="00795B2C" w:rsidRDefault="00795B2C" w:rsidP="005521E0">
      <w:pPr>
        <w:jc w:val="center"/>
        <w:rPr>
          <w:sz w:val="32"/>
          <w:szCs w:val="32"/>
        </w:rPr>
      </w:pPr>
    </w:p>
    <w:p w14:paraId="21167278" w14:textId="77777777" w:rsidR="00795B2C" w:rsidRDefault="00795B2C" w:rsidP="005521E0">
      <w:pPr>
        <w:jc w:val="center"/>
        <w:rPr>
          <w:sz w:val="32"/>
          <w:szCs w:val="32"/>
        </w:rPr>
      </w:pPr>
    </w:p>
    <w:p w14:paraId="7EC35487" w14:textId="77777777" w:rsidR="00B24BB1" w:rsidRDefault="00B24BB1" w:rsidP="005521E0">
      <w:pPr>
        <w:jc w:val="center"/>
        <w:rPr>
          <w:sz w:val="30"/>
          <w:szCs w:val="30"/>
        </w:rPr>
      </w:pPr>
    </w:p>
    <w:p w14:paraId="268EC278" w14:textId="77777777" w:rsidR="00B24BB1" w:rsidRDefault="00B24BB1" w:rsidP="005521E0">
      <w:pPr>
        <w:jc w:val="center"/>
        <w:rPr>
          <w:sz w:val="30"/>
          <w:szCs w:val="30"/>
        </w:rPr>
      </w:pPr>
    </w:p>
    <w:p w14:paraId="753222BB" w14:textId="77777777" w:rsidR="005521E0" w:rsidRPr="00795B2C" w:rsidRDefault="005521E0" w:rsidP="005521E0">
      <w:pPr>
        <w:jc w:val="center"/>
        <w:rPr>
          <w:sz w:val="30"/>
          <w:szCs w:val="30"/>
        </w:rPr>
      </w:pPr>
      <w:r w:rsidRPr="00795B2C">
        <w:rPr>
          <w:sz w:val="30"/>
          <w:szCs w:val="30"/>
        </w:rPr>
        <w:t>Новосибирск 20</w:t>
      </w:r>
      <w:r w:rsidR="000369D3">
        <w:rPr>
          <w:sz w:val="30"/>
          <w:szCs w:val="30"/>
        </w:rPr>
        <w:t>2</w:t>
      </w:r>
      <w:r w:rsidRPr="00795B2C">
        <w:rPr>
          <w:sz w:val="30"/>
          <w:szCs w:val="30"/>
        </w:rPr>
        <w:t>__</w:t>
      </w:r>
    </w:p>
    <w:p w14:paraId="1F6B6888" w14:textId="77777777" w:rsidR="00852583" w:rsidRPr="000369D3" w:rsidRDefault="00DB465D" w:rsidP="00852583">
      <w:pPr>
        <w:pStyle w:val="a3"/>
        <w:tabs>
          <w:tab w:val="num" w:pos="0"/>
          <w:tab w:val="num" w:pos="567"/>
        </w:tabs>
        <w:rPr>
          <w:szCs w:val="28"/>
        </w:rPr>
      </w:pPr>
      <w:r w:rsidRPr="003E44D1">
        <w:br w:type="page"/>
      </w:r>
      <w:r w:rsidR="00852583" w:rsidRPr="000369D3">
        <w:rPr>
          <w:szCs w:val="28"/>
        </w:rPr>
        <w:lastRenderedPageBreak/>
        <w:t>Приложение 2</w:t>
      </w:r>
    </w:p>
    <w:p w14:paraId="7695E1F9" w14:textId="77777777" w:rsidR="001D58E1" w:rsidRPr="003E44D1" w:rsidRDefault="001D58E1" w:rsidP="00852583">
      <w:pPr>
        <w:jc w:val="right"/>
        <w:rPr>
          <w:b/>
          <w:sz w:val="32"/>
          <w:szCs w:val="32"/>
        </w:rPr>
      </w:pPr>
    </w:p>
    <w:p w14:paraId="6F0B12FA" w14:textId="77777777" w:rsidR="005521E0" w:rsidRPr="0040027B" w:rsidRDefault="005521E0" w:rsidP="003E44D1">
      <w:pPr>
        <w:spacing w:after="120" w:line="360" w:lineRule="auto"/>
        <w:ind w:firstLine="284"/>
        <w:jc w:val="center"/>
        <w:rPr>
          <w:b/>
          <w:sz w:val="28"/>
          <w:szCs w:val="28"/>
        </w:rPr>
      </w:pPr>
      <w:r w:rsidRPr="000369D3">
        <w:rPr>
          <w:b/>
          <w:sz w:val="28"/>
          <w:szCs w:val="28"/>
        </w:rPr>
        <w:t>СОДЕРЖАНИЕ</w:t>
      </w:r>
    </w:p>
    <w:p w14:paraId="16E3F509" w14:textId="77777777" w:rsidR="002E1005" w:rsidRPr="0040027B" w:rsidRDefault="002E1005" w:rsidP="003E44D1">
      <w:pPr>
        <w:spacing w:after="120" w:line="360" w:lineRule="auto"/>
        <w:ind w:firstLine="284"/>
        <w:jc w:val="center"/>
        <w:rPr>
          <w:b/>
          <w:sz w:val="28"/>
          <w:szCs w:val="28"/>
        </w:rPr>
      </w:pPr>
    </w:p>
    <w:p w14:paraId="423C299E" w14:textId="77777777" w:rsidR="005521E0" w:rsidRPr="000369D3" w:rsidRDefault="005521E0" w:rsidP="001D58E1">
      <w:pPr>
        <w:pStyle w:val="24"/>
        <w:spacing w:line="324" w:lineRule="auto"/>
        <w:rPr>
          <w:rStyle w:val="ae"/>
          <w:caps/>
          <w:color w:val="auto"/>
          <w:sz w:val="28"/>
          <w:szCs w:val="28"/>
        </w:rPr>
      </w:pPr>
      <w:r w:rsidRPr="000369D3">
        <w:rPr>
          <w:sz w:val="28"/>
          <w:szCs w:val="28"/>
        </w:rPr>
        <w:fldChar w:fldCharType="begin"/>
      </w:r>
      <w:r w:rsidRPr="000369D3">
        <w:rPr>
          <w:sz w:val="28"/>
          <w:szCs w:val="28"/>
        </w:rPr>
        <w:instrText xml:space="preserve"> TOC \o "1-3" \h \z \u </w:instrText>
      </w:r>
      <w:r w:rsidRPr="000369D3">
        <w:rPr>
          <w:sz w:val="28"/>
          <w:szCs w:val="28"/>
        </w:rPr>
        <w:fldChar w:fldCharType="separate"/>
      </w:r>
      <w:hyperlink w:anchor="_Toc345087041" w:history="1">
        <w:r w:rsidRPr="000369D3">
          <w:rPr>
            <w:rStyle w:val="ae"/>
            <w:caps/>
            <w:color w:val="auto"/>
            <w:sz w:val="28"/>
            <w:szCs w:val="28"/>
          </w:rPr>
          <w:t>ВВЕДЕНИЕ</w:t>
        </w:r>
        <w:r w:rsidRPr="000369D3">
          <w:rPr>
            <w:rStyle w:val="ae"/>
            <w:caps/>
            <w:webHidden/>
            <w:color w:val="auto"/>
            <w:sz w:val="28"/>
            <w:szCs w:val="28"/>
          </w:rPr>
          <w:tab/>
        </w:r>
      </w:hyperlink>
    </w:p>
    <w:p w14:paraId="191579F4" w14:textId="434AD84A" w:rsidR="005521E0" w:rsidRPr="000369D3" w:rsidRDefault="005521E0" w:rsidP="001D58E1">
      <w:pPr>
        <w:pStyle w:val="24"/>
        <w:spacing w:line="324" w:lineRule="auto"/>
        <w:rPr>
          <w:rStyle w:val="ae"/>
          <w:caps/>
          <w:color w:val="auto"/>
          <w:sz w:val="28"/>
          <w:szCs w:val="28"/>
          <w:u w:val="none"/>
        </w:rPr>
      </w:pPr>
      <w:r w:rsidRPr="000369D3">
        <w:rPr>
          <w:rStyle w:val="ae"/>
          <w:caps/>
          <w:color w:val="auto"/>
          <w:sz w:val="28"/>
          <w:szCs w:val="28"/>
          <w:u w:val="none"/>
        </w:rPr>
        <w:t xml:space="preserve">1. </w:t>
      </w:r>
      <w:r w:rsidR="00B24BB1" w:rsidRPr="00B24BB1">
        <w:rPr>
          <w:rStyle w:val="ae"/>
          <w:caps/>
          <w:color w:val="auto"/>
          <w:sz w:val="28"/>
          <w:szCs w:val="28"/>
          <w:u w:val="none"/>
        </w:rPr>
        <w:t>ТЕОРЕТИЧЕСКИЕ ОСНОВЫ ФОРМИРОВАНИЯ ДЕПОЗИТНОЙ ПОЛИТИКИ КОММЕРЧЕСКОГО БАНКА</w:t>
      </w:r>
      <w:r w:rsidR="0014344B" w:rsidRPr="000369D3">
        <w:rPr>
          <w:rStyle w:val="ae"/>
          <w:color w:val="auto"/>
          <w:sz w:val="28"/>
          <w:szCs w:val="28"/>
          <w:u w:val="none"/>
        </w:rPr>
        <w:t xml:space="preserve"> </w:t>
      </w:r>
      <w:r w:rsidRPr="000369D3">
        <w:rPr>
          <w:rStyle w:val="ae"/>
          <w:caps/>
          <w:color w:val="auto"/>
          <w:sz w:val="28"/>
          <w:szCs w:val="28"/>
          <w:u w:val="none"/>
        </w:rPr>
        <w:t xml:space="preserve"> </w:t>
      </w:r>
      <w:r w:rsidR="00936624" w:rsidRPr="000369D3">
        <w:rPr>
          <w:rStyle w:val="ae"/>
          <w:caps/>
          <w:color w:val="auto"/>
          <w:sz w:val="28"/>
          <w:szCs w:val="28"/>
          <w:u w:val="none"/>
        </w:rPr>
        <w:t>…</w:t>
      </w:r>
      <w:r w:rsidR="00B24BB1">
        <w:rPr>
          <w:rStyle w:val="ae"/>
          <w:caps/>
          <w:color w:val="auto"/>
          <w:sz w:val="28"/>
          <w:szCs w:val="28"/>
          <w:u w:val="none"/>
        </w:rPr>
        <w:t>…………..</w:t>
      </w:r>
      <w:r w:rsidR="00936624" w:rsidRPr="000369D3">
        <w:rPr>
          <w:rStyle w:val="ae"/>
          <w:caps/>
          <w:color w:val="auto"/>
          <w:sz w:val="28"/>
          <w:szCs w:val="28"/>
          <w:u w:val="none"/>
        </w:rPr>
        <w:t>………………………..</w:t>
      </w:r>
    </w:p>
    <w:p w14:paraId="67F43A2A" w14:textId="206116CC" w:rsidR="005521E0" w:rsidRPr="000369D3" w:rsidRDefault="003E24A3" w:rsidP="001D58E1">
      <w:pPr>
        <w:pStyle w:val="24"/>
        <w:spacing w:line="324" w:lineRule="auto"/>
        <w:rPr>
          <w:rStyle w:val="ae"/>
          <w:caps/>
          <w:color w:val="auto"/>
          <w:sz w:val="28"/>
          <w:szCs w:val="28"/>
        </w:rPr>
      </w:pPr>
      <w:hyperlink w:anchor="_Toc345087043" w:history="1">
        <w:r w:rsidR="005521E0" w:rsidRPr="000369D3">
          <w:rPr>
            <w:rStyle w:val="ae"/>
            <w:caps/>
            <w:color w:val="auto"/>
            <w:sz w:val="28"/>
            <w:szCs w:val="28"/>
          </w:rPr>
          <w:t xml:space="preserve">1.1 </w:t>
        </w:r>
        <w:r w:rsidR="00B24BB1" w:rsidRPr="00B24BB1">
          <w:rPr>
            <w:rStyle w:val="ae"/>
            <w:color w:val="auto"/>
            <w:sz w:val="28"/>
            <w:szCs w:val="28"/>
          </w:rPr>
          <w:t>Цели и содержание депозитной политики</w:t>
        </w:r>
        <w:r w:rsidR="00B24BB1">
          <w:rPr>
            <w:rStyle w:val="ae"/>
            <w:color w:val="auto"/>
            <w:sz w:val="28"/>
            <w:szCs w:val="28"/>
          </w:rPr>
          <w:t xml:space="preserve"> банка</w:t>
        </w:r>
        <w:r w:rsidR="00B24BB1" w:rsidRPr="00B24BB1">
          <w:rPr>
            <w:rStyle w:val="ae"/>
            <w:color w:val="auto"/>
            <w:sz w:val="28"/>
            <w:szCs w:val="28"/>
          </w:rPr>
          <w:t xml:space="preserve">, ее </w:t>
        </w:r>
        <w:r w:rsidR="00B24BB1">
          <w:rPr>
            <w:rStyle w:val="ae"/>
            <w:color w:val="auto"/>
            <w:sz w:val="28"/>
            <w:szCs w:val="28"/>
          </w:rPr>
          <w:t>нормативно-правовое регулирование</w:t>
        </w:r>
        <w:r w:rsidR="005521E0" w:rsidRPr="000369D3">
          <w:rPr>
            <w:rStyle w:val="ae"/>
            <w:caps/>
            <w:webHidden/>
            <w:color w:val="auto"/>
            <w:sz w:val="28"/>
            <w:szCs w:val="28"/>
          </w:rPr>
          <w:tab/>
        </w:r>
      </w:hyperlink>
    </w:p>
    <w:p w14:paraId="1F6843C3" w14:textId="29A25E5A" w:rsidR="0014344B" w:rsidRPr="000369D3" w:rsidRDefault="003E24A3" w:rsidP="001D58E1">
      <w:pPr>
        <w:pStyle w:val="24"/>
        <w:spacing w:line="324" w:lineRule="auto"/>
        <w:rPr>
          <w:rStyle w:val="ae"/>
          <w:caps/>
          <w:color w:val="auto"/>
          <w:sz w:val="28"/>
          <w:szCs w:val="28"/>
        </w:rPr>
      </w:pPr>
      <w:hyperlink w:anchor="_Toc345087044" w:history="1">
        <w:r w:rsidR="005521E0" w:rsidRPr="000369D3">
          <w:rPr>
            <w:rStyle w:val="ae"/>
            <w:caps/>
            <w:color w:val="auto"/>
            <w:sz w:val="28"/>
            <w:szCs w:val="28"/>
          </w:rPr>
          <w:t xml:space="preserve">1.2 </w:t>
        </w:r>
        <w:r w:rsidR="00D90633" w:rsidRPr="00D90633">
          <w:rPr>
            <w:rStyle w:val="ae"/>
            <w:color w:val="auto"/>
            <w:sz w:val="28"/>
            <w:szCs w:val="28"/>
          </w:rPr>
          <w:t>Понятие и классификация банковских депозитов</w:t>
        </w:r>
        <w:r w:rsidR="0014344B" w:rsidRPr="000369D3">
          <w:rPr>
            <w:rStyle w:val="ae"/>
            <w:color w:val="auto"/>
            <w:sz w:val="28"/>
            <w:szCs w:val="28"/>
          </w:rPr>
          <w:t xml:space="preserve"> </w:t>
        </w:r>
        <w:r w:rsidR="005521E0" w:rsidRPr="000369D3">
          <w:rPr>
            <w:rStyle w:val="ae"/>
            <w:caps/>
            <w:webHidden/>
            <w:color w:val="auto"/>
            <w:sz w:val="28"/>
            <w:szCs w:val="28"/>
          </w:rPr>
          <w:tab/>
        </w:r>
      </w:hyperlink>
    </w:p>
    <w:p w14:paraId="7DFC55E5" w14:textId="65F69932" w:rsidR="005521E0" w:rsidRPr="000369D3" w:rsidRDefault="0014344B" w:rsidP="001D58E1">
      <w:pPr>
        <w:pStyle w:val="24"/>
        <w:spacing w:line="324" w:lineRule="auto"/>
        <w:rPr>
          <w:sz w:val="28"/>
          <w:szCs w:val="28"/>
        </w:rPr>
      </w:pPr>
      <w:r w:rsidRPr="000369D3">
        <w:rPr>
          <w:rStyle w:val="ae"/>
          <w:caps/>
          <w:color w:val="auto"/>
          <w:sz w:val="28"/>
          <w:szCs w:val="28"/>
          <w:u w:val="none"/>
        </w:rPr>
        <w:t xml:space="preserve">1.3 </w:t>
      </w:r>
      <w:r w:rsidR="00936624" w:rsidRPr="000369D3">
        <w:rPr>
          <w:rStyle w:val="ae"/>
          <w:color w:val="auto"/>
          <w:sz w:val="28"/>
          <w:szCs w:val="28"/>
          <w:u w:val="none"/>
        </w:rPr>
        <w:t>Разработка инструментов проведения исследований в области</w:t>
      </w:r>
      <w:r w:rsidR="00C53272" w:rsidRPr="000369D3">
        <w:rPr>
          <w:rStyle w:val="ae"/>
          <w:color w:val="auto"/>
          <w:sz w:val="28"/>
          <w:szCs w:val="28"/>
          <w:u w:val="none"/>
        </w:rPr>
        <w:t xml:space="preserve"> </w:t>
      </w:r>
      <w:r w:rsidR="00D90633">
        <w:rPr>
          <w:rStyle w:val="ae"/>
          <w:color w:val="auto"/>
          <w:sz w:val="28"/>
          <w:szCs w:val="28"/>
          <w:u w:val="none"/>
        </w:rPr>
        <w:t>анализа депозитного портфеля коммерческого банка</w:t>
      </w:r>
      <w:r w:rsidR="00C53272" w:rsidRPr="000369D3">
        <w:rPr>
          <w:rStyle w:val="ae"/>
          <w:caps/>
          <w:color w:val="auto"/>
          <w:sz w:val="28"/>
          <w:szCs w:val="28"/>
          <w:u w:val="none"/>
        </w:rPr>
        <w:t xml:space="preserve"> …</w:t>
      </w:r>
      <w:r w:rsidR="00D90633">
        <w:rPr>
          <w:rStyle w:val="ae"/>
          <w:caps/>
          <w:color w:val="auto"/>
          <w:sz w:val="28"/>
          <w:szCs w:val="28"/>
          <w:u w:val="none"/>
        </w:rPr>
        <w:t>…………………………………</w:t>
      </w:r>
      <w:r w:rsidR="00C53272" w:rsidRPr="000369D3">
        <w:rPr>
          <w:rStyle w:val="ae"/>
          <w:caps/>
          <w:color w:val="auto"/>
          <w:sz w:val="28"/>
          <w:szCs w:val="28"/>
          <w:u w:val="none"/>
        </w:rPr>
        <w:t>…</w:t>
      </w:r>
      <w:r w:rsidR="00B24BB1" w:rsidRPr="000369D3">
        <w:rPr>
          <w:sz w:val="28"/>
          <w:szCs w:val="28"/>
        </w:rPr>
        <w:t xml:space="preserve"> </w:t>
      </w:r>
    </w:p>
    <w:p w14:paraId="54782C06" w14:textId="49223AE6" w:rsidR="005521E0" w:rsidRPr="000369D3" w:rsidRDefault="005F3F5D" w:rsidP="001D58E1">
      <w:pPr>
        <w:pStyle w:val="16"/>
        <w:tabs>
          <w:tab w:val="right" w:leader="dot" w:pos="9627"/>
        </w:tabs>
        <w:spacing w:line="324" w:lineRule="auto"/>
        <w:rPr>
          <w:noProof/>
          <w:sz w:val="28"/>
          <w:szCs w:val="28"/>
        </w:rPr>
      </w:pPr>
      <w:r w:rsidRPr="005F3F5D">
        <w:rPr>
          <w:rStyle w:val="ae"/>
          <w:caps/>
          <w:noProof/>
          <w:color w:val="auto"/>
          <w:sz w:val="28"/>
          <w:szCs w:val="28"/>
          <w:u w:val="none"/>
        </w:rPr>
        <w:t xml:space="preserve">2. АНАЛИЗ ДЕПОЗИТНОЙ ПОЛИТИКИ КОММЕРЧЕСКОГО БАНКА                                                    НА ПРИМЕРЕ </w:t>
      </w:r>
      <w:r>
        <w:rPr>
          <w:rStyle w:val="ae"/>
          <w:caps/>
          <w:noProof/>
          <w:color w:val="auto"/>
          <w:sz w:val="28"/>
          <w:szCs w:val="28"/>
          <w:u w:val="none"/>
        </w:rPr>
        <w:t>ПАО</w:t>
      </w:r>
      <w:r w:rsidRPr="005F3F5D">
        <w:rPr>
          <w:rStyle w:val="ae"/>
          <w:caps/>
          <w:noProof/>
          <w:color w:val="auto"/>
          <w:sz w:val="28"/>
          <w:szCs w:val="28"/>
          <w:u w:val="none"/>
        </w:rPr>
        <w:t xml:space="preserve"> «</w:t>
      </w:r>
      <w:r>
        <w:rPr>
          <w:rStyle w:val="ae"/>
          <w:caps/>
          <w:noProof/>
          <w:color w:val="auto"/>
          <w:sz w:val="28"/>
          <w:szCs w:val="28"/>
          <w:u w:val="none"/>
        </w:rPr>
        <w:t xml:space="preserve">БАНК </w:t>
      </w:r>
      <w:r w:rsidRPr="005F3F5D">
        <w:rPr>
          <w:rStyle w:val="ae"/>
          <w:caps/>
          <w:noProof/>
          <w:color w:val="auto"/>
          <w:sz w:val="28"/>
          <w:szCs w:val="28"/>
          <w:u w:val="none"/>
        </w:rPr>
        <w:t>ВТБ»</w:t>
      </w:r>
      <w:r w:rsidR="00936624" w:rsidRPr="000369D3">
        <w:rPr>
          <w:rStyle w:val="ae"/>
          <w:noProof/>
          <w:color w:val="auto"/>
          <w:sz w:val="28"/>
          <w:szCs w:val="28"/>
          <w:u w:val="none"/>
        </w:rPr>
        <w:t>……</w:t>
      </w:r>
      <w:r>
        <w:rPr>
          <w:rStyle w:val="ae"/>
          <w:noProof/>
          <w:color w:val="auto"/>
          <w:sz w:val="28"/>
          <w:szCs w:val="28"/>
          <w:u w:val="none"/>
        </w:rPr>
        <w:t>……………….</w:t>
      </w:r>
      <w:r w:rsidR="00936624" w:rsidRPr="000369D3">
        <w:rPr>
          <w:rStyle w:val="ae"/>
          <w:noProof/>
          <w:color w:val="auto"/>
          <w:sz w:val="28"/>
          <w:szCs w:val="28"/>
          <w:u w:val="none"/>
        </w:rPr>
        <w:t>……………………………</w:t>
      </w:r>
    </w:p>
    <w:p w14:paraId="213DC982" w14:textId="54449147" w:rsidR="00C53272" w:rsidRPr="000369D3" w:rsidRDefault="003E24A3" w:rsidP="001D58E1">
      <w:pPr>
        <w:pStyle w:val="24"/>
        <w:spacing w:line="324" w:lineRule="auto"/>
        <w:rPr>
          <w:rStyle w:val="ae"/>
          <w:color w:val="auto"/>
          <w:sz w:val="28"/>
          <w:szCs w:val="28"/>
        </w:rPr>
      </w:pPr>
      <w:hyperlink w:anchor="_Toc345087049" w:history="1">
        <w:r w:rsidR="005521E0" w:rsidRPr="000369D3">
          <w:rPr>
            <w:rStyle w:val="ae"/>
            <w:color w:val="auto"/>
            <w:sz w:val="28"/>
            <w:szCs w:val="28"/>
          </w:rPr>
          <w:t xml:space="preserve">2.1 Краткая характеристика </w:t>
        </w:r>
        <w:r w:rsidR="00C53272" w:rsidRPr="000369D3">
          <w:rPr>
            <w:rStyle w:val="ae"/>
            <w:color w:val="auto"/>
            <w:sz w:val="28"/>
            <w:szCs w:val="28"/>
          </w:rPr>
          <w:t xml:space="preserve">финансового состояния </w:t>
        </w:r>
        <w:r w:rsidR="005F3F5D">
          <w:rPr>
            <w:rStyle w:val="ae"/>
            <w:color w:val="auto"/>
            <w:sz w:val="28"/>
            <w:szCs w:val="28"/>
          </w:rPr>
          <w:t xml:space="preserve">Банка ВТБ и оценка                                        его конкурентной позиции на рынке вкладов населения </w:t>
        </w:r>
      </w:hyperlink>
      <w:r w:rsidR="00C53272" w:rsidRPr="000369D3">
        <w:rPr>
          <w:rStyle w:val="ae"/>
          <w:color w:val="auto"/>
          <w:sz w:val="28"/>
          <w:szCs w:val="28"/>
          <w:u w:val="none"/>
        </w:rPr>
        <w:t>………………………….</w:t>
      </w:r>
    </w:p>
    <w:p w14:paraId="5A684635" w14:textId="66B11F70" w:rsidR="005521E0" w:rsidRPr="000369D3" w:rsidRDefault="003E24A3" w:rsidP="001D58E1">
      <w:pPr>
        <w:pStyle w:val="24"/>
        <w:spacing w:line="324" w:lineRule="auto"/>
        <w:rPr>
          <w:sz w:val="28"/>
          <w:szCs w:val="28"/>
        </w:rPr>
      </w:pPr>
      <w:hyperlink w:anchor="_Toc345087051" w:history="1">
        <w:r w:rsidR="005521E0" w:rsidRPr="000369D3">
          <w:rPr>
            <w:rStyle w:val="ae"/>
            <w:color w:val="auto"/>
            <w:sz w:val="28"/>
            <w:szCs w:val="28"/>
          </w:rPr>
          <w:t xml:space="preserve">2.2 </w:t>
        </w:r>
        <w:r w:rsidR="005F3F5D">
          <w:rPr>
            <w:rStyle w:val="ae"/>
            <w:color w:val="auto"/>
            <w:sz w:val="28"/>
            <w:szCs w:val="28"/>
          </w:rPr>
          <w:t xml:space="preserve">Характеристика депозитного портфеля Банка ВТБ </w:t>
        </w:r>
        <w:r w:rsidR="005521E0" w:rsidRPr="000369D3">
          <w:rPr>
            <w:webHidden/>
            <w:sz w:val="28"/>
            <w:szCs w:val="28"/>
          </w:rPr>
          <w:tab/>
        </w:r>
      </w:hyperlink>
    </w:p>
    <w:p w14:paraId="6D5A521E" w14:textId="11A64C33" w:rsidR="005521E0" w:rsidRPr="000369D3" w:rsidRDefault="003E24A3" w:rsidP="001D58E1">
      <w:pPr>
        <w:pStyle w:val="24"/>
        <w:spacing w:line="324" w:lineRule="auto"/>
        <w:rPr>
          <w:sz w:val="28"/>
          <w:szCs w:val="28"/>
        </w:rPr>
      </w:pPr>
      <w:hyperlink w:anchor="_Toc345087052" w:history="1">
        <w:r w:rsidR="005521E0" w:rsidRPr="000369D3">
          <w:rPr>
            <w:rStyle w:val="ae"/>
            <w:color w:val="auto"/>
            <w:sz w:val="28"/>
            <w:szCs w:val="28"/>
          </w:rPr>
          <w:t xml:space="preserve">2.3 </w:t>
        </w:r>
        <w:r w:rsidR="005F3F5D" w:rsidRPr="005F3F5D">
          <w:rPr>
            <w:rStyle w:val="ae"/>
            <w:color w:val="auto"/>
            <w:sz w:val="28"/>
            <w:szCs w:val="28"/>
          </w:rPr>
          <w:t>Оценка эффективности депозитной политики банка</w:t>
        </w:r>
        <w:r w:rsidR="005F3F5D">
          <w:rPr>
            <w:rStyle w:val="ae"/>
            <w:color w:val="auto"/>
            <w:sz w:val="28"/>
            <w:szCs w:val="28"/>
          </w:rPr>
          <w:t xml:space="preserve"> ВТБ </w:t>
        </w:r>
        <w:r w:rsidR="005521E0" w:rsidRPr="000369D3">
          <w:rPr>
            <w:webHidden/>
            <w:sz w:val="28"/>
            <w:szCs w:val="28"/>
          </w:rPr>
          <w:tab/>
        </w:r>
      </w:hyperlink>
    </w:p>
    <w:p w14:paraId="3D0D3432" w14:textId="746665C9" w:rsidR="005521E0" w:rsidRPr="000369D3" w:rsidRDefault="003E24A3" w:rsidP="001D58E1">
      <w:pPr>
        <w:pStyle w:val="16"/>
        <w:tabs>
          <w:tab w:val="right" w:leader="dot" w:pos="9627"/>
        </w:tabs>
        <w:spacing w:line="324" w:lineRule="auto"/>
        <w:rPr>
          <w:noProof/>
          <w:sz w:val="28"/>
          <w:szCs w:val="28"/>
        </w:rPr>
      </w:pPr>
      <w:hyperlink w:anchor="_Toc345087053" w:history="1">
        <w:r w:rsidR="005521E0" w:rsidRPr="000369D3">
          <w:rPr>
            <w:rStyle w:val="ae"/>
            <w:noProof/>
            <w:color w:val="auto"/>
            <w:sz w:val="28"/>
            <w:szCs w:val="28"/>
          </w:rPr>
          <w:t xml:space="preserve">3. </w:t>
        </w:r>
        <w:r w:rsidR="00AA6CDC" w:rsidRPr="000369D3">
          <w:rPr>
            <w:rStyle w:val="ae"/>
            <w:noProof/>
            <w:color w:val="auto"/>
            <w:sz w:val="28"/>
            <w:szCs w:val="28"/>
          </w:rPr>
          <w:t>П</w:t>
        </w:r>
        <w:r w:rsidR="00DB69EA">
          <w:rPr>
            <w:rStyle w:val="ae"/>
            <w:noProof/>
            <w:color w:val="auto"/>
            <w:sz w:val="28"/>
            <w:szCs w:val="28"/>
          </w:rPr>
          <w:t xml:space="preserve">РОБЛЕМЫ </w:t>
        </w:r>
        <w:r w:rsidR="005F3F5D">
          <w:rPr>
            <w:rStyle w:val="ae"/>
            <w:noProof/>
            <w:color w:val="auto"/>
            <w:sz w:val="28"/>
            <w:szCs w:val="28"/>
          </w:rPr>
          <w:t xml:space="preserve">ДЕПОЗИТНОЙ </w:t>
        </w:r>
        <w:r w:rsidR="005521E0" w:rsidRPr="000369D3">
          <w:rPr>
            <w:rStyle w:val="ae"/>
            <w:noProof/>
            <w:color w:val="auto"/>
            <w:sz w:val="28"/>
            <w:szCs w:val="28"/>
          </w:rPr>
          <w:t>ПОЛИТИКИ</w:t>
        </w:r>
        <w:r w:rsidR="00DB69EA">
          <w:rPr>
            <w:rStyle w:val="ae"/>
            <w:noProof/>
            <w:color w:val="auto"/>
            <w:sz w:val="28"/>
            <w:szCs w:val="28"/>
          </w:rPr>
          <w:t xml:space="preserve"> </w:t>
        </w:r>
        <w:r w:rsidR="005F3F5D">
          <w:rPr>
            <w:rStyle w:val="ae"/>
            <w:noProof/>
            <w:color w:val="auto"/>
            <w:sz w:val="28"/>
            <w:szCs w:val="28"/>
          </w:rPr>
          <w:t>БАНКА</w:t>
        </w:r>
      </w:hyperlink>
      <w:r w:rsidR="005F3F5D" w:rsidRPr="005F3F5D">
        <w:rPr>
          <w:rStyle w:val="ae"/>
          <w:noProof/>
          <w:color w:val="auto"/>
          <w:sz w:val="28"/>
          <w:szCs w:val="28"/>
          <w:u w:val="none"/>
        </w:rPr>
        <w:t xml:space="preserve"> ВТБ</w:t>
      </w:r>
      <w:r w:rsidR="00DB69EA">
        <w:rPr>
          <w:rStyle w:val="ae"/>
          <w:noProof/>
          <w:color w:val="auto"/>
          <w:sz w:val="28"/>
          <w:szCs w:val="28"/>
          <w:u w:val="none"/>
        </w:rPr>
        <w:t xml:space="preserve"> И                                          НАПРАВЛЕНИЯ ЕЁ </w:t>
      </w:r>
      <w:r w:rsidR="00DB69EA" w:rsidRPr="00DB69EA">
        <w:rPr>
          <w:rStyle w:val="ae"/>
          <w:noProof/>
          <w:color w:val="auto"/>
          <w:sz w:val="28"/>
          <w:szCs w:val="28"/>
          <w:u w:val="none"/>
        </w:rPr>
        <w:t>СОВЕРШЕНСТВОВАНИЯ</w:t>
      </w:r>
      <w:r w:rsidR="00DB69EA">
        <w:rPr>
          <w:rStyle w:val="ae"/>
          <w:noProof/>
          <w:color w:val="auto"/>
          <w:sz w:val="28"/>
          <w:szCs w:val="28"/>
          <w:u w:val="none"/>
        </w:rPr>
        <w:t xml:space="preserve"> </w:t>
      </w:r>
      <w:r w:rsidR="007D7412" w:rsidRPr="00F817C7">
        <w:rPr>
          <w:rStyle w:val="ae"/>
          <w:noProof/>
          <w:color w:val="auto"/>
          <w:sz w:val="28"/>
          <w:szCs w:val="28"/>
          <w:u w:val="none"/>
        </w:rPr>
        <w:t xml:space="preserve"> </w:t>
      </w:r>
      <w:r w:rsidR="007D7412" w:rsidRPr="000369D3">
        <w:rPr>
          <w:rStyle w:val="ae"/>
          <w:noProof/>
          <w:color w:val="auto"/>
          <w:sz w:val="28"/>
          <w:szCs w:val="28"/>
          <w:u w:val="none"/>
        </w:rPr>
        <w:t>…………………</w:t>
      </w:r>
      <w:r w:rsidR="00DB69EA">
        <w:rPr>
          <w:rStyle w:val="ae"/>
          <w:noProof/>
          <w:color w:val="auto"/>
          <w:sz w:val="28"/>
          <w:szCs w:val="28"/>
          <w:u w:val="none"/>
        </w:rPr>
        <w:t>…</w:t>
      </w:r>
      <w:r w:rsidR="007D7412" w:rsidRPr="000369D3">
        <w:rPr>
          <w:rStyle w:val="ae"/>
          <w:noProof/>
          <w:color w:val="auto"/>
          <w:sz w:val="28"/>
          <w:szCs w:val="28"/>
          <w:u w:val="none"/>
        </w:rPr>
        <w:t>…………</w:t>
      </w:r>
    </w:p>
    <w:p w14:paraId="3E984033" w14:textId="77777777" w:rsidR="005521E0" w:rsidRPr="000369D3" w:rsidRDefault="003E24A3" w:rsidP="001D58E1">
      <w:pPr>
        <w:pStyle w:val="16"/>
        <w:tabs>
          <w:tab w:val="right" w:leader="dot" w:pos="9627"/>
        </w:tabs>
        <w:spacing w:line="324" w:lineRule="auto"/>
        <w:rPr>
          <w:noProof/>
          <w:sz w:val="28"/>
          <w:szCs w:val="28"/>
        </w:rPr>
      </w:pPr>
      <w:hyperlink w:anchor="_Toc345087056" w:history="1">
        <w:r w:rsidR="005521E0" w:rsidRPr="000369D3">
          <w:rPr>
            <w:rStyle w:val="ae"/>
            <w:noProof/>
            <w:color w:val="auto"/>
            <w:sz w:val="28"/>
            <w:szCs w:val="28"/>
          </w:rPr>
          <w:t>ЗАКЛЮЧЕНИЕ</w:t>
        </w:r>
        <w:r w:rsidR="005521E0" w:rsidRPr="000369D3">
          <w:rPr>
            <w:noProof/>
            <w:webHidden/>
            <w:sz w:val="28"/>
            <w:szCs w:val="28"/>
          </w:rPr>
          <w:tab/>
        </w:r>
      </w:hyperlink>
    </w:p>
    <w:p w14:paraId="71E3BCCA" w14:textId="47A78352" w:rsidR="005521E0" w:rsidRPr="000369D3" w:rsidRDefault="003E24A3" w:rsidP="001D58E1">
      <w:pPr>
        <w:pStyle w:val="16"/>
        <w:tabs>
          <w:tab w:val="right" w:leader="dot" w:pos="9627"/>
        </w:tabs>
        <w:spacing w:line="324" w:lineRule="auto"/>
        <w:rPr>
          <w:noProof/>
          <w:sz w:val="28"/>
          <w:szCs w:val="28"/>
        </w:rPr>
      </w:pPr>
      <w:hyperlink w:anchor="_Toc345087057" w:history="1">
        <w:r w:rsidR="005521E0" w:rsidRPr="000369D3">
          <w:rPr>
            <w:rStyle w:val="ae"/>
            <w:noProof/>
            <w:color w:val="auto"/>
            <w:sz w:val="28"/>
            <w:szCs w:val="28"/>
          </w:rPr>
          <w:t>СПИСОК</w:t>
        </w:r>
        <w:r w:rsidR="00F817C7">
          <w:rPr>
            <w:rStyle w:val="ae"/>
            <w:noProof/>
            <w:color w:val="auto"/>
            <w:sz w:val="28"/>
            <w:szCs w:val="28"/>
          </w:rPr>
          <w:t xml:space="preserve"> ИСТОЧНИКОВ</w:t>
        </w:r>
        <w:r w:rsidR="005521E0" w:rsidRPr="000369D3">
          <w:rPr>
            <w:noProof/>
            <w:webHidden/>
            <w:sz w:val="28"/>
            <w:szCs w:val="28"/>
          </w:rPr>
          <w:tab/>
        </w:r>
      </w:hyperlink>
    </w:p>
    <w:p w14:paraId="48CE9089" w14:textId="77777777" w:rsidR="00C92E74" w:rsidRPr="00AA6CDC" w:rsidRDefault="003E24A3" w:rsidP="001D58E1">
      <w:pPr>
        <w:pStyle w:val="16"/>
        <w:tabs>
          <w:tab w:val="right" w:leader="dot" w:pos="9627"/>
        </w:tabs>
        <w:spacing w:line="324" w:lineRule="auto"/>
        <w:rPr>
          <w:color w:val="000000"/>
          <w:sz w:val="30"/>
          <w:szCs w:val="30"/>
        </w:rPr>
      </w:pPr>
      <w:hyperlink w:anchor="_Toc345087058" w:history="1">
        <w:r w:rsidR="005521E0" w:rsidRPr="000369D3">
          <w:rPr>
            <w:rStyle w:val="ae"/>
            <w:noProof/>
            <w:color w:val="auto"/>
            <w:sz w:val="28"/>
            <w:szCs w:val="28"/>
          </w:rPr>
          <w:t xml:space="preserve">ПРИЛОЖЕНИЯ </w:t>
        </w:r>
        <w:r w:rsidR="005521E0" w:rsidRPr="000369D3">
          <w:rPr>
            <w:noProof/>
            <w:webHidden/>
            <w:sz w:val="28"/>
            <w:szCs w:val="28"/>
          </w:rPr>
          <w:tab/>
        </w:r>
      </w:hyperlink>
      <w:r w:rsidR="005521E0" w:rsidRPr="000369D3">
        <w:rPr>
          <w:sz w:val="28"/>
          <w:szCs w:val="28"/>
        </w:rPr>
        <w:fldChar w:fldCharType="end"/>
      </w:r>
    </w:p>
    <w:sectPr w:rsidR="00C92E74" w:rsidRPr="00AA6CDC" w:rsidSect="003E44D1">
      <w:footerReference w:type="even" r:id="rId24"/>
      <w:footerReference w:type="default" r:id="rId25"/>
      <w:pgSz w:w="11906" w:h="16838"/>
      <w:pgMar w:top="1134" w:right="851" w:bottom="1134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DDB91F0" w14:textId="77777777" w:rsidR="00940CD0" w:rsidRDefault="00940CD0">
      <w:r>
        <w:separator/>
      </w:r>
    </w:p>
  </w:endnote>
  <w:endnote w:type="continuationSeparator" w:id="0">
    <w:p w14:paraId="2860C044" w14:textId="77777777" w:rsidR="00940CD0" w:rsidRDefault="00940CD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26C0699" w14:textId="77777777" w:rsidR="00DB69EA" w:rsidRDefault="00DB69EA" w:rsidP="005E7148">
    <w:pPr>
      <w:pStyle w:val="ac"/>
      <w:framePr w:wrap="around" w:vAnchor="text" w:hAnchor="margin" w:xAlign="center" w:y="1"/>
      <w:rPr>
        <w:rStyle w:val="ad"/>
      </w:rPr>
    </w:pPr>
    <w:r>
      <w:rPr>
        <w:rStyle w:val="ad"/>
      </w:rPr>
      <w:fldChar w:fldCharType="begin"/>
    </w:r>
    <w:r>
      <w:rPr>
        <w:rStyle w:val="ad"/>
      </w:rPr>
      <w:instrText xml:space="preserve">PAGE  </w:instrText>
    </w:r>
    <w:r>
      <w:rPr>
        <w:rStyle w:val="ad"/>
      </w:rPr>
      <w:fldChar w:fldCharType="end"/>
    </w:r>
  </w:p>
  <w:p w14:paraId="0545D8F4" w14:textId="77777777" w:rsidR="00DB69EA" w:rsidRDefault="00DB69EA" w:rsidP="005E7148">
    <w:pPr>
      <w:pStyle w:val="ac"/>
      <w:ind w:right="360"/>
    </w:pPr>
  </w:p>
  <w:p w14:paraId="63A0B30D" w14:textId="77777777" w:rsidR="00DB69EA" w:rsidRDefault="00DB69EA"/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E7675F2" w14:textId="77777777" w:rsidR="00DB69EA" w:rsidRPr="00DB69EA" w:rsidRDefault="00DB69EA" w:rsidP="005E7148">
    <w:pPr>
      <w:pStyle w:val="ac"/>
      <w:framePr w:wrap="around" w:vAnchor="text" w:hAnchor="margin" w:xAlign="center" w:y="1"/>
      <w:rPr>
        <w:rStyle w:val="ad"/>
        <w:sz w:val="24"/>
        <w:szCs w:val="24"/>
      </w:rPr>
    </w:pPr>
    <w:r w:rsidRPr="00DB69EA">
      <w:rPr>
        <w:rStyle w:val="ad"/>
        <w:sz w:val="24"/>
        <w:szCs w:val="24"/>
      </w:rPr>
      <w:fldChar w:fldCharType="begin"/>
    </w:r>
    <w:r w:rsidRPr="00DB69EA">
      <w:rPr>
        <w:rStyle w:val="ad"/>
        <w:sz w:val="24"/>
        <w:szCs w:val="24"/>
      </w:rPr>
      <w:instrText xml:space="preserve">PAGE  </w:instrText>
    </w:r>
    <w:r w:rsidRPr="00DB69EA">
      <w:rPr>
        <w:rStyle w:val="ad"/>
        <w:sz w:val="24"/>
        <w:szCs w:val="24"/>
      </w:rPr>
      <w:fldChar w:fldCharType="separate"/>
    </w:r>
    <w:r w:rsidR="003E24A3">
      <w:rPr>
        <w:rStyle w:val="ad"/>
        <w:noProof/>
        <w:sz w:val="24"/>
        <w:szCs w:val="24"/>
      </w:rPr>
      <w:t>2</w:t>
    </w:r>
    <w:r w:rsidRPr="00DB69EA">
      <w:rPr>
        <w:rStyle w:val="ad"/>
        <w:sz w:val="24"/>
        <w:szCs w:val="24"/>
      </w:rPr>
      <w:fldChar w:fldCharType="end"/>
    </w:r>
  </w:p>
  <w:p w14:paraId="71978AE5" w14:textId="77777777" w:rsidR="00DB69EA" w:rsidRDefault="00DB69EA" w:rsidP="005E7148">
    <w:pPr>
      <w:pStyle w:val="ac"/>
      <w:ind w:right="360"/>
    </w:pPr>
  </w:p>
  <w:p w14:paraId="5DB8660E" w14:textId="77777777" w:rsidR="00DB69EA" w:rsidRDefault="00DB69EA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64BAB99" w14:textId="77777777" w:rsidR="00940CD0" w:rsidRDefault="00940CD0">
      <w:r>
        <w:separator/>
      </w:r>
    </w:p>
  </w:footnote>
  <w:footnote w:type="continuationSeparator" w:id="0">
    <w:p w14:paraId="67FE698C" w14:textId="77777777" w:rsidR="00940CD0" w:rsidRDefault="00940CD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406060"/>
    <w:multiLevelType w:val="singleLevel"/>
    <w:tmpl w:val="0419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1">
    <w:nsid w:val="124C276F"/>
    <w:multiLevelType w:val="singleLevel"/>
    <w:tmpl w:val="04190007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16"/>
      </w:rPr>
    </w:lvl>
  </w:abstractNum>
  <w:abstractNum w:abstractNumId="2">
    <w:nsid w:val="12AB51BA"/>
    <w:multiLevelType w:val="hybridMultilevel"/>
    <w:tmpl w:val="186E8640"/>
    <w:lvl w:ilvl="0" w:tplc="FFFFFFFF">
      <w:start w:val="1"/>
      <w:numFmt w:val="bullet"/>
      <w:lvlText w:val=""/>
      <w:lvlJc w:val="left"/>
      <w:pPr>
        <w:tabs>
          <w:tab w:val="num" w:pos="1849"/>
        </w:tabs>
        <w:ind w:left="1849" w:hanging="360"/>
      </w:pPr>
      <w:rPr>
        <w:rFonts w:ascii="Symbol" w:hAnsi="Symbol" w:hint="default"/>
        <w:color w:val="auto"/>
      </w:rPr>
    </w:lvl>
    <w:lvl w:ilvl="1" w:tplc="FFFFFFFF" w:tentative="1">
      <w:start w:val="1"/>
      <w:numFmt w:val="bullet"/>
      <w:lvlText w:val="o"/>
      <w:lvlJc w:val="left"/>
      <w:pPr>
        <w:tabs>
          <w:tab w:val="num" w:pos="2007"/>
        </w:tabs>
        <w:ind w:left="2007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727"/>
        </w:tabs>
        <w:ind w:left="2727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447"/>
        </w:tabs>
        <w:ind w:left="3447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4167"/>
        </w:tabs>
        <w:ind w:left="4167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887"/>
        </w:tabs>
        <w:ind w:left="4887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607"/>
        </w:tabs>
        <w:ind w:left="5607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327"/>
        </w:tabs>
        <w:ind w:left="6327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7047"/>
        </w:tabs>
        <w:ind w:left="7047" w:hanging="360"/>
      </w:pPr>
      <w:rPr>
        <w:rFonts w:ascii="Wingdings" w:hAnsi="Wingdings" w:hint="default"/>
      </w:rPr>
    </w:lvl>
  </w:abstractNum>
  <w:abstractNum w:abstractNumId="3">
    <w:nsid w:val="13D44F47"/>
    <w:multiLevelType w:val="hybridMultilevel"/>
    <w:tmpl w:val="3542AD2E"/>
    <w:lvl w:ilvl="0" w:tplc="3C4475CA">
      <w:start w:val="1"/>
      <w:numFmt w:val="decimal"/>
      <w:lvlText w:val="%1."/>
      <w:lvlJc w:val="left"/>
      <w:pPr>
        <w:ind w:left="786" w:hanging="360"/>
      </w:pPr>
      <w:rPr>
        <w:b w:val="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4437F07"/>
    <w:multiLevelType w:val="hybridMultilevel"/>
    <w:tmpl w:val="178EF6C2"/>
    <w:lvl w:ilvl="0" w:tplc="04190005">
      <w:start w:val="1"/>
      <w:numFmt w:val="bullet"/>
      <w:lvlText w:val=""/>
      <w:lvlJc w:val="left"/>
      <w:pPr>
        <w:tabs>
          <w:tab w:val="num" w:pos="786"/>
        </w:tabs>
        <w:ind w:left="786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2007"/>
        </w:tabs>
        <w:ind w:left="2007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727"/>
        </w:tabs>
        <w:ind w:left="2727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447"/>
        </w:tabs>
        <w:ind w:left="3447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4167"/>
        </w:tabs>
        <w:ind w:left="4167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887"/>
        </w:tabs>
        <w:ind w:left="4887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607"/>
        </w:tabs>
        <w:ind w:left="5607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327"/>
        </w:tabs>
        <w:ind w:left="6327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7047"/>
        </w:tabs>
        <w:ind w:left="7047" w:hanging="360"/>
      </w:pPr>
      <w:rPr>
        <w:rFonts w:ascii="Wingdings" w:hAnsi="Wingdings" w:hint="default"/>
      </w:rPr>
    </w:lvl>
  </w:abstractNum>
  <w:abstractNum w:abstractNumId="5">
    <w:nsid w:val="155513F0"/>
    <w:multiLevelType w:val="multilevel"/>
    <w:tmpl w:val="35B4B2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1B897E53"/>
    <w:multiLevelType w:val="multilevel"/>
    <w:tmpl w:val="0A5A97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209E03A0"/>
    <w:multiLevelType w:val="hybridMultilevel"/>
    <w:tmpl w:val="75000170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>
    <w:nsid w:val="21F57CBB"/>
    <w:multiLevelType w:val="hybridMultilevel"/>
    <w:tmpl w:val="E9CA987C"/>
    <w:lvl w:ilvl="0" w:tplc="FFFFFFFF">
      <w:start w:val="1"/>
      <w:numFmt w:val="bullet"/>
      <w:lvlText w:val=""/>
      <w:lvlJc w:val="left"/>
      <w:pPr>
        <w:tabs>
          <w:tab w:val="num" w:pos="1287"/>
        </w:tabs>
        <w:ind w:left="1287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2007"/>
        </w:tabs>
        <w:ind w:left="2007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727"/>
        </w:tabs>
        <w:ind w:left="2727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447"/>
        </w:tabs>
        <w:ind w:left="3447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4167"/>
        </w:tabs>
        <w:ind w:left="4167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887"/>
        </w:tabs>
        <w:ind w:left="4887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607"/>
        </w:tabs>
        <w:ind w:left="5607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327"/>
        </w:tabs>
        <w:ind w:left="6327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7047"/>
        </w:tabs>
        <w:ind w:left="7047" w:hanging="360"/>
      </w:pPr>
      <w:rPr>
        <w:rFonts w:ascii="Wingdings" w:hAnsi="Wingdings" w:hint="default"/>
      </w:rPr>
    </w:lvl>
  </w:abstractNum>
  <w:abstractNum w:abstractNumId="9">
    <w:nsid w:val="240210AA"/>
    <w:multiLevelType w:val="multilevel"/>
    <w:tmpl w:val="FCB2FA00"/>
    <w:lvl w:ilvl="0">
      <w:start w:val="1"/>
      <w:numFmt w:val="decimal"/>
      <w:lvlText w:val="%1"/>
      <w:lvlJc w:val="center"/>
      <w:pPr>
        <w:ind w:left="720" w:hanging="360"/>
      </w:pPr>
      <w:rPr>
        <w:rFonts w:cs="Times New Roman" w:hint="default"/>
        <w:sz w:val="30"/>
        <w:szCs w:val="30"/>
      </w:rPr>
    </w:lvl>
    <w:lvl w:ilvl="1">
      <w:start w:val="3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10">
    <w:nsid w:val="252419B1"/>
    <w:multiLevelType w:val="hybridMultilevel"/>
    <w:tmpl w:val="B03C95B0"/>
    <w:lvl w:ilvl="0" w:tplc="0419000D">
      <w:start w:val="1"/>
      <w:numFmt w:val="bullet"/>
      <w:lvlText w:val=""/>
      <w:lvlJc w:val="left"/>
      <w:pPr>
        <w:ind w:left="128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1">
    <w:nsid w:val="26066968"/>
    <w:multiLevelType w:val="hybridMultilevel"/>
    <w:tmpl w:val="B162AC88"/>
    <w:lvl w:ilvl="0" w:tplc="FFFFFFFF">
      <w:start w:val="1"/>
      <w:numFmt w:val="bullet"/>
      <w:lvlText w:val=""/>
      <w:lvlJc w:val="left"/>
      <w:pPr>
        <w:tabs>
          <w:tab w:val="num" w:pos="1360"/>
        </w:tabs>
        <w:ind w:left="1360" w:hanging="360"/>
      </w:pPr>
      <w:rPr>
        <w:rFonts w:ascii="Symbol" w:hAnsi="Symbol" w:hint="default"/>
        <w:color w:val="auto"/>
      </w:rPr>
    </w:lvl>
    <w:lvl w:ilvl="1" w:tplc="BFD01090" w:tentative="1">
      <w:start w:val="1"/>
      <w:numFmt w:val="bullet"/>
      <w:lvlText w:val="o"/>
      <w:lvlJc w:val="left"/>
      <w:pPr>
        <w:tabs>
          <w:tab w:val="num" w:pos="2080"/>
        </w:tabs>
        <w:ind w:left="2080" w:hanging="360"/>
      </w:pPr>
      <w:rPr>
        <w:rFonts w:ascii="Courier New" w:hAnsi="Courier New" w:cs="Courier New" w:hint="default"/>
      </w:rPr>
    </w:lvl>
    <w:lvl w:ilvl="2" w:tplc="CA1070B6" w:tentative="1">
      <w:start w:val="1"/>
      <w:numFmt w:val="bullet"/>
      <w:lvlText w:val=""/>
      <w:lvlJc w:val="left"/>
      <w:pPr>
        <w:tabs>
          <w:tab w:val="num" w:pos="2800"/>
        </w:tabs>
        <w:ind w:left="2800" w:hanging="360"/>
      </w:pPr>
      <w:rPr>
        <w:rFonts w:ascii="Wingdings" w:hAnsi="Wingdings" w:hint="default"/>
      </w:rPr>
    </w:lvl>
    <w:lvl w:ilvl="3" w:tplc="6A5A9014" w:tentative="1">
      <w:start w:val="1"/>
      <w:numFmt w:val="bullet"/>
      <w:lvlText w:val=""/>
      <w:lvlJc w:val="left"/>
      <w:pPr>
        <w:tabs>
          <w:tab w:val="num" w:pos="3520"/>
        </w:tabs>
        <w:ind w:left="3520" w:hanging="360"/>
      </w:pPr>
      <w:rPr>
        <w:rFonts w:ascii="Symbol" w:hAnsi="Symbol" w:hint="default"/>
      </w:rPr>
    </w:lvl>
    <w:lvl w:ilvl="4" w:tplc="D9427136" w:tentative="1">
      <w:start w:val="1"/>
      <w:numFmt w:val="bullet"/>
      <w:lvlText w:val="o"/>
      <w:lvlJc w:val="left"/>
      <w:pPr>
        <w:tabs>
          <w:tab w:val="num" w:pos="4240"/>
        </w:tabs>
        <w:ind w:left="4240" w:hanging="360"/>
      </w:pPr>
      <w:rPr>
        <w:rFonts w:ascii="Courier New" w:hAnsi="Courier New" w:cs="Courier New" w:hint="default"/>
      </w:rPr>
    </w:lvl>
    <w:lvl w:ilvl="5" w:tplc="AD02B0D2" w:tentative="1">
      <w:start w:val="1"/>
      <w:numFmt w:val="bullet"/>
      <w:lvlText w:val=""/>
      <w:lvlJc w:val="left"/>
      <w:pPr>
        <w:tabs>
          <w:tab w:val="num" w:pos="4960"/>
        </w:tabs>
        <w:ind w:left="4960" w:hanging="360"/>
      </w:pPr>
      <w:rPr>
        <w:rFonts w:ascii="Wingdings" w:hAnsi="Wingdings" w:hint="default"/>
      </w:rPr>
    </w:lvl>
    <w:lvl w:ilvl="6" w:tplc="14B4849E" w:tentative="1">
      <w:start w:val="1"/>
      <w:numFmt w:val="bullet"/>
      <w:lvlText w:val=""/>
      <w:lvlJc w:val="left"/>
      <w:pPr>
        <w:tabs>
          <w:tab w:val="num" w:pos="5680"/>
        </w:tabs>
        <w:ind w:left="5680" w:hanging="360"/>
      </w:pPr>
      <w:rPr>
        <w:rFonts w:ascii="Symbol" w:hAnsi="Symbol" w:hint="default"/>
      </w:rPr>
    </w:lvl>
    <w:lvl w:ilvl="7" w:tplc="37BCB8C8" w:tentative="1">
      <w:start w:val="1"/>
      <w:numFmt w:val="bullet"/>
      <w:lvlText w:val="o"/>
      <w:lvlJc w:val="left"/>
      <w:pPr>
        <w:tabs>
          <w:tab w:val="num" w:pos="6400"/>
        </w:tabs>
        <w:ind w:left="6400" w:hanging="360"/>
      </w:pPr>
      <w:rPr>
        <w:rFonts w:ascii="Courier New" w:hAnsi="Courier New" w:cs="Courier New" w:hint="default"/>
      </w:rPr>
    </w:lvl>
    <w:lvl w:ilvl="8" w:tplc="533A4B92" w:tentative="1">
      <w:start w:val="1"/>
      <w:numFmt w:val="bullet"/>
      <w:lvlText w:val=""/>
      <w:lvlJc w:val="left"/>
      <w:pPr>
        <w:tabs>
          <w:tab w:val="num" w:pos="7120"/>
        </w:tabs>
        <w:ind w:left="7120" w:hanging="360"/>
      </w:pPr>
      <w:rPr>
        <w:rFonts w:ascii="Wingdings" w:hAnsi="Wingdings" w:hint="default"/>
      </w:rPr>
    </w:lvl>
  </w:abstractNum>
  <w:abstractNum w:abstractNumId="12">
    <w:nsid w:val="282A7CAA"/>
    <w:multiLevelType w:val="hybridMultilevel"/>
    <w:tmpl w:val="C8A04E98"/>
    <w:lvl w:ilvl="0" w:tplc="517A0E5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2DC22BAB"/>
    <w:multiLevelType w:val="hybridMultilevel"/>
    <w:tmpl w:val="E8441C9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1C061B1"/>
    <w:multiLevelType w:val="hybridMultilevel"/>
    <w:tmpl w:val="0102EF82"/>
    <w:lvl w:ilvl="0" w:tplc="0419000D">
      <w:start w:val="1"/>
      <w:numFmt w:val="bullet"/>
      <w:lvlText w:val=""/>
      <w:lvlJc w:val="left"/>
      <w:pPr>
        <w:ind w:left="128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5">
    <w:nsid w:val="3D0815FC"/>
    <w:multiLevelType w:val="hybridMultilevel"/>
    <w:tmpl w:val="4ECC7E52"/>
    <w:lvl w:ilvl="0" w:tplc="FFFFFFFF">
      <w:start w:val="1"/>
      <w:numFmt w:val="decimal"/>
      <w:lvlText w:val="%1)"/>
      <w:lvlJc w:val="left"/>
      <w:pPr>
        <w:tabs>
          <w:tab w:val="num" w:pos="1069"/>
        </w:tabs>
        <w:ind w:left="1069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16">
    <w:nsid w:val="3EFB6BAE"/>
    <w:multiLevelType w:val="multilevel"/>
    <w:tmpl w:val="88CEDEE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7">
    <w:nsid w:val="42660339"/>
    <w:multiLevelType w:val="hybridMultilevel"/>
    <w:tmpl w:val="3CBA1836"/>
    <w:lvl w:ilvl="0" w:tplc="FFFFFFFF">
      <w:start w:val="1"/>
      <w:numFmt w:val="bullet"/>
      <w:lvlText w:val=""/>
      <w:lvlJc w:val="left"/>
      <w:pPr>
        <w:tabs>
          <w:tab w:val="num" w:pos="927"/>
        </w:tabs>
        <w:ind w:left="927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647"/>
        </w:tabs>
        <w:ind w:left="1647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367"/>
        </w:tabs>
        <w:ind w:left="2367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087"/>
        </w:tabs>
        <w:ind w:left="3087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807"/>
        </w:tabs>
        <w:ind w:left="3807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527"/>
        </w:tabs>
        <w:ind w:left="4527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247"/>
        </w:tabs>
        <w:ind w:left="5247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967"/>
        </w:tabs>
        <w:ind w:left="5967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687"/>
        </w:tabs>
        <w:ind w:left="6687" w:hanging="360"/>
      </w:pPr>
      <w:rPr>
        <w:rFonts w:ascii="Wingdings" w:hAnsi="Wingdings" w:hint="default"/>
      </w:rPr>
    </w:lvl>
  </w:abstractNum>
  <w:abstractNum w:abstractNumId="18">
    <w:nsid w:val="42AA3DD3"/>
    <w:multiLevelType w:val="hybridMultilevel"/>
    <w:tmpl w:val="FF78293C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4FFF38F4"/>
    <w:multiLevelType w:val="hybridMultilevel"/>
    <w:tmpl w:val="40E4D102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>
    <w:nsid w:val="525142BC"/>
    <w:multiLevelType w:val="singleLevel"/>
    <w:tmpl w:val="DB04C2EA"/>
    <w:lvl w:ilvl="0">
      <w:start w:val="1"/>
      <w:numFmt w:val="decimal"/>
      <w:pStyle w:val="1"/>
      <w:lvlText w:val="%1"/>
      <w:legacy w:legacy="1" w:legacySpace="0" w:legacyIndent="283"/>
      <w:lvlJc w:val="left"/>
      <w:pPr>
        <w:ind w:left="992" w:hanging="283"/>
      </w:pPr>
    </w:lvl>
  </w:abstractNum>
  <w:abstractNum w:abstractNumId="21">
    <w:nsid w:val="53565C1E"/>
    <w:multiLevelType w:val="hybridMultilevel"/>
    <w:tmpl w:val="D6EEE7FC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  <w:sz w:val="28"/>
        <w:szCs w:val="28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5A0F2C81"/>
    <w:multiLevelType w:val="hybridMultilevel"/>
    <w:tmpl w:val="55E4852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646D04A1"/>
    <w:multiLevelType w:val="hybridMultilevel"/>
    <w:tmpl w:val="AE3E16E0"/>
    <w:lvl w:ilvl="0" w:tplc="306298CA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4">
    <w:nsid w:val="65263ED8"/>
    <w:multiLevelType w:val="hybridMultilevel"/>
    <w:tmpl w:val="26FABA9E"/>
    <w:lvl w:ilvl="0" w:tplc="5BB6C4A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65DC0741"/>
    <w:multiLevelType w:val="hybridMultilevel"/>
    <w:tmpl w:val="11AAFB54"/>
    <w:lvl w:ilvl="0" w:tplc="306298C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6CE730E0"/>
    <w:multiLevelType w:val="hybridMultilevel"/>
    <w:tmpl w:val="E8441C9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77990C1A"/>
    <w:multiLevelType w:val="hybridMultilevel"/>
    <w:tmpl w:val="E8441C9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781E6A51"/>
    <w:multiLevelType w:val="hybridMultilevel"/>
    <w:tmpl w:val="0D18BF46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  <w:sz w:val="16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9">
    <w:nsid w:val="78216DD7"/>
    <w:multiLevelType w:val="hybridMultilevel"/>
    <w:tmpl w:val="24BA6E44"/>
    <w:lvl w:ilvl="0" w:tplc="FFFFFFFF">
      <w:start w:val="1"/>
      <w:numFmt w:val="decimal"/>
      <w:lvlText w:val="%1."/>
      <w:lvlJc w:val="left"/>
      <w:pPr>
        <w:tabs>
          <w:tab w:val="num" w:pos="1260"/>
        </w:tabs>
        <w:ind w:left="1260" w:hanging="360"/>
      </w:pPr>
    </w:lvl>
    <w:lvl w:ilvl="1" w:tplc="FFFFFFFF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</w:lvl>
  </w:abstractNum>
  <w:abstractNum w:abstractNumId="30">
    <w:nsid w:val="7D9B746F"/>
    <w:multiLevelType w:val="hybridMultilevel"/>
    <w:tmpl w:val="800CACFC"/>
    <w:lvl w:ilvl="0" w:tplc="0419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0"/>
  </w:num>
  <w:num w:numId="2">
    <w:abstractNumId w:val="19"/>
  </w:num>
  <w:num w:numId="3">
    <w:abstractNumId w:val="14"/>
  </w:num>
  <w:num w:numId="4">
    <w:abstractNumId w:val="23"/>
  </w:num>
  <w:num w:numId="5">
    <w:abstractNumId w:val="11"/>
  </w:num>
  <w:num w:numId="6">
    <w:abstractNumId w:val="1"/>
  </w:num>
  <w:num w:numId="7">
    <w:abstractNumId w:val="28"/>
  </w:num>
  <w:num w:numId="8">
    <w:abstractNumId w:val="10"/>
  </w:num>
  <w:num w:numId="9">
    <w:abstractNumId w:val="16"/>
  </w:num>
  <w:num w:numId="10">
    <w:abstractNumId w:val="9"/>
  </w:num>
  <w:num w:numId="11">
    <w:abstractNumId w:val="17"/>
  </w:num>
  <w:num w:numId="12">
    <w:abstractNumId w:val="8"/>
  </w:num>
  <w:num w:numId="13">
    <w:abstractNumId w:val="4"/>
  </w:num>
  <w:num w:numId="14">
    <w:abstractNumId w:val="2"/>
  </w:num>
  <w:num w:numId="15">
    <w:abstractNumId w:val="24"/>
  </w:num>
  <w:num w:numId="16">
    <w:abstractNumId w:val="29"/>
  </w:num>
  <w:num w:numId="17">
    <w:abstractNumId w:val="0"/>
  </w:num>
  <w:num w:numId="18">
    <w:abstractNumId w:val="15"/>
  </w:num>
  <w:num w:numId="19">
    <w:abstractNumId w:val="30"/>
  </w:num>
  <w:num w:numId="20">
    <w:abstractNumId w:val="3"/>
  </w:num>
  <w:num w:numId="21">
    <w:abstractNumId w:val="6"/>
  </w:num>
  <w:num w:numId="22">
    <w:abstractNumId w:val="5"/>
  </w:num>
  <w:num w:numId="23">
    <w:abstractNumId w:val="22"/>
  </w:num>
  <w:num w:numId="24">
    <w:abstractNumId w:val="13"/>
  </w:num>
  <w:num w:numId="25">
    <w:abstractNumId w:val="25"/>
  </w:num>
  <w:num w:numId="26">
    <w:abstractNumId w:val="12"/>
  </w:num>
  <w:num w:numId="27">
    <w:abstractNumId w:val="18"/>
  </w:num>
  <w:num w:numId="28">
    <w:abstractNumId w:val="7"/>
  </w:num>
  <w:num w:numId="29">
    <w:abstractNumId w:val="21"/>
  </w:num>
  <w:num w:numId="30">
    <w:abstractNumId w:val="26"/>
  </w:num>
  <w:num w:numId="31">
    <w:abstractNumId w:val="27"/>
  </w:num>
  <w:numIdMacAtCleanup w:val="2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autoHyphenation/>
  <w:hyphenationZone w:val="357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D7A4F"/>
    <w:rsid w:val="0001103A"/>
    <w:rsid w:val="00012F0F"/>
    <w:rsid w:val="00023273"/>
    <w:rsid w:val="00023482"/>
    <w:rsid w:val="0002641F"/>
    <w:rsid w:val="00032753"/>
    <w:rsid w:val="00033C53"/>
    <w:rsid w:val="0003678C"/>
    <w:rsid w:val="000369D3"/>
    <w:rsid w:val="0003780C"/>
    <w:rsid w:val="000431C1"/>
    <w:rsid w:val="00052104"/>
    <w:rsid w:val="00053B3B"/>
    <w:rsid w:val="0005410B"/>
    <w:rsid w:val="00057C63"/>
    <w:rsid w:val="00063648"/>
    <w:rsid w:val="00066218"/>
    <w:rsid w:val="00081C7F"/>
    <w:rsid w:val="000832C8"/>
    <w:rsid w:val="00086FB2"/>
    <w:rsid w:val="00087818"/>
    <w:rsid w:val="000920D7"/>
    <w:rsid w:val="0009276E"/>
    <w:rsid w:val="000A4A03"/>
    <w:rsid w:val="000B32E6"/>
    <w:rsid w:val="000B4B2D"/>
    <w:rsid w:val="000C207A"/>
    <w:rsid w:val="000C7665"/>
    <w:rsid w:val="000C7AE8"/>
    <w:rsid w:val="000D038C"/>
    <w:rsid w:val="000D5EDA"/>
    <w:rsid w:val="000D64CB"/>
    <w:rsid w:val="000D7C34"/>
    <w:rsid w:val="000F17E9"/>
    <w:rsid w:val="000F53BE"/>
    <w:rsid w:val="000F5EDF"/>
    <w:rsid w:val="00101EC6"/>
    <w:rsid w:val="00102CDC"/>
    <w:rsid w:val="00123C0D"/>
    <w:rsid w:val="00123D68"/>
    <w:rsid w:val="0012777C"/>
    <w:rsid w:val="0014217F"/>
    <w:rsid w:val="0014344B"/>
    <w:rsid w:val="00143E11"/>
    <w:rsid w:val="00145BB9"/>
    <w:rsid w:val="00153683"/>
    <w:rsid w:val="00153A1C"/>
    <w:rsid w:val="00160A41"/>
    <w:rsid w:val="00163077"/>
    <w:rsid w:val="00170E42"/>
    <w:rsid w:val="0017417E"/>
    <w:rsid w:val="0017593F"/>
    <w:rsid w:val="00180AA0"/>
    <w:rsid w:val="00183022"/>
    <w:rsid w:val="0019204D"/>
    <w:rsid w:val="00195253"/>
    <w:rsid w:val="001A5FA0"/>
    <w:rsid w:val="001A67E5"/>
    <w:rsid w:val="001B28EB"/>
    <w:rsid w:val="001B4B4E"/>
    <w:rsid w:val="001B584C"/>
    <w:rsid w:val="001B5A9B"/>
    <w:rsid w:val="001C0226"/>
    <w:rsid w:val="001C1BD2"/>
    <w:rsid w:val="001C2436"/>
    <w:rsid w:val="001C6E48"/>
    <w:rsid w:val="001D1DC4"/>
    <w:rsid w:val="001D58E1"/>
    <w:rsid w:val="001E77D7"/>
    <w:rsid w:val="001F23E9"/>
    <w:rsid w:val="001F2FE4"/>
    <w:rsid w:val="002017E2"/>
    <w:rsid w:val="00202F4E"/>
    <w:rsid w:val="00203633"/>
    <w:rsid w:val="00203717"/>
    <w:rsid w:val="002045B9"/>
    <w:rsid w:val="00206936"/>
    <w:rsid w:val="0021637B"/>
    <w:rsid w:val="0023084E"/>
    <w:rsid w:val="00232819"/>
    <w:rsid w:val="00243ED6"/>
    <w:rsid w:val="0024664A"/>
    <w:rsid w:val="00247856"/>
    <w:rsid w:val="00250208"/>
    <w:rsid w:val="00251AEC"/>
    <w:rsid w:val="00251B95"/>
    <w:rsid w:val="002534CC"/>
    <w:rsid w:val="0025660B"/>
    <w:rsid w:val="00265BD8"/>
    <w:rsid w:val="0027101C"/>
    <w:rsid w:val="00271F6B"/>
    <w:rsid w:val="0027703B"/>
    <w:rsid w:val="00282940"/>
    <w:rsid w:val="002837C6"/>
    <w:rsid w:val="00286822"/>
    <w:rsid w:val="00287ECE"/>
    <w:rsid w:val="00291287"/>
    <w:rsid w:val="00292040"/>
    <w:rsid w:val="00297633"/>
    <w:rsid w:val="002A1DE2"/>
    <w:rsid w:val="002A4B1F"/>
    <w:rsid w:val="002B47AF"/>
    <w:rsid w:val="002C46CE"/>
    <w:rsid w:val="002D1BFE"/>
    <w:rsid w:val="002D25C9"/>
    <w:rsid w:val="002D2D73"/>
    <w:rsid w:val="002D551A"/>
    <w:rsid w:val="002E1005"/>
    <w:rsid w:val="002F128A"/>
    <w:rsid w:val="0030254D"/>
    <w:rsid w:val="0030355A"/>
    <w:rsid w:val="00310B8F"/>
    <w:rsid w:val="00312413"/>
    <w:rsid w:val="00313C0F"/>
    <w:rsid w:val="0031503B"/>
    <w:rsid w:val="00321D73"/>
    <w:rsid w:val="00326F3E"/>
    <w:rsid w:val="0033415D"/>
    <w:rsid w:val="00334EB4"/>
    <w:rsid w:val="00336E16"/>
    <w:rsid w:val="00337A61"/>
    <w:rsid w:val="00342616"/>
    <w:rsid w:val="00346E79"/>
    <w:rsid w:val="00355691"/>
    <w:rsid w:val="00357327"/>
    <w:rsid w:val="0036206F"/>
    <w:rsid w:val="0038176B"/>
    <w:rsid w:val="00382097"/>
    <w:rsid w:val="00382495"/>
    <w:rsid w:val="00386FE8"/>
    <w:rsid w:val="00392159"/>
    <w:rsid w:val="0039278C"/>
    <w:rsid w:val="003927EF"/>
    <w:rsid w:val="00393BD0"/>
    <w:rsid w:val="0039532B"/>
    <w:rsid w:val="00396B97"/>
    <w:rsid w:val="003A45B1"/>
    <w:rsid w:val="003A541B"/>
    <w:rsid w:val="003B1169"/>
    <w:rsid w:val="003B2DEB"/>
    <w:rsid w:val="003B79C8"/>
    <w:rsid w:val="003B7B97"/>
    <w:rsid w:val="003C6040"/>
    <w:rsid w:val="003C735F"/>
    <w:rsid w:val="003D3E75"/>
    <w:rsid w:val="003D57EA"/>
    <w:rsid w:val="003E012A"/>
    <w:rsid w:val="003E24A3"/>
    <w:rsid w:val="003E44D1"/>
    <w:rsid w:val="003E6D4D"/>
    <w:rsid w:val="003F031B"/>
    <w:rsid w:val="003F16D1"/>
    <w:rsid w:val="003F499C"/>
    <w:rsid w:val="0040027B"/>
    <w:rsid w:val="00400504"/>
    <w:rsid w:val="00400FF6"/>
    <w:rsid w:val="0040202A"/>
    <w:rsid w:val="00404CB6"/>
    <w:rsid w:val="00407D71"/>
    <w:rsid w:val="00415259"/>
    <w:rsid w:val="00420671"/>
    <w:rsid w:val="0042573E"/>
    <w:rsid w:val="00426FB5"/>
    <w:rsid w:val="00434D9B"/>
    <w:rsid w:val="004367E3"/>
    <w:rsid w:val="00441EA4"/>
    <w:rsid w:val="0044234B"/>
    <w:rsid w:val="0044674A"/>
    <w:rsid w:val="00452534"/>
    <w:rsid w:val="00454FE5"/>
    <w:rsid w:val="004568CE"/>
    <w:rsid w:val="004824B0"/>
    <w:rsid w:val="004863CE"/>
    <w:rsid w:val="004909DA"/>
    <w:rsid w:val="004922F8"/>
    <w:rsid w:val="004928FC"/>
    <w:rsid w:val="004A1C3A"/>
    <w:rsid w:val="004A40B8"/>
    <w:rsid w:val="004A7352"/>
    <w:rsid w:val="004B2DE5"/>
    <w:rsid w:val="004B3C0A"/>
    <w:rsid w:val="004B553A"/>
    <w:rsid w:val="004C193D"/>
    <w:rsid w:val="004C2C03"/>
    <w:rsid w:val="004C722C"/>
    <w:rsid w:val="004D312D"/>
    <w:rsid w:val="004E258A"/>
    <w:rsid w:val="004E5018"/>
    <w:rsid w:val="004E57B5"/>
    <w:rsid w:val="004F0E86"/>
    <w:rsid w:val="004F18E3"/>
    <w:rsid w:val="00500C03"/>
    <w:rsid w:val="0051228D"/>
    <w:rsid w:val="00514B3C"/>
    <w:rsid w:val="005276F4"/>
    <w:rsid w:val="00531AB9"/>
    <w:rsid w:val="0053332D"/>
    <w:rsid w:val="00533A73"/>
    <w:rsid w:val="00540CC0"/>
    <w:rsid w:val="0055217A"/>
    <w:rsid w:val="005521E0"/>
    <w:rsid w:val="0055295C"/>
    <w:rsid w:val="00556E27"/>
    <w:rsid w:val="00563091"/>
    <w:rsid w:val="005670D6"/>
    <w:rsid w:val="00572881"/>
    <w:rsid w:val="00576A4A"/>
    <w:rsid w:val="00577368"/>
    <w:rsid w:val="00577394"/>
    <w:rsid w:val="0058203B"/>
    <w:rsid w:val="005829D7"/>
    <w:rsid w:val="0059189B"/>
    <w:rsid w:val="005922B0"/>
    <w:rsid w:val="00593FC3"/>
    <w:rsid w:val="005A68C1"/>
    <w:rsid w:val="005C04BD"/>
    <w:rsid w:val="005C32F7"/>
    <w:rsid w:val="005C6B3D"/>
    <w:rsid w:val="005C752F"/>
    <w:rsid w:val="005D2D90"/>
    <w:rsid w:val="005D4A1C"/>
    <w:rsid w:val="005D5825"/>
    <w:rsid w:val="005E019B"/>
    <w:rsid w:val="005E7148"/>
    <w:rsid w:val="005E79DE"/>
    <w:rsid w:val="005F227A"/>
    <w:rsid w:val="005F3F5D"/>
    <w:rsid w:val="005F5257"/>
    <w:rsid w:val="005F786A"/>
    <w:rsid w:val="005F7D22"/>
    <w:rsid w:val="006008E0"/>
    <w:rsid w:val="00601951"/>
    <w:rsid w:val="00604FD0"/>
    <w:rsid w:val="006063D7"/>
    <w:rsid w:val="00610EFF"/>
    <w:rsid w:val="00615397"/>
    <w:rsid w:val="006200F8"/>
    <w:rsid w:val="006241DB"/>
    <w:rsid w:val="0062525E"/>
    <w:rsid w:val="00625491"/>
    <w:rsid w:val="00631869"/>
    <w:rsid w:val="00632E30"/>
    <w:rsid w:val="006403A3"/>
    <w:rsid w:val="00647C8B"/>
    <w:rsid w:val="006507F2"/>
    <w:rsid w:val="0066775E"/>
    <w:rsid w:val="00675A33"/>
    <w:rsid w:val="006771FC"/>
    <w:rsid w:val="00677B35"/>
    <w:rsid w:val="006802B7"/>
    <w:rsid w:val="00683FD8"/>
    <w:rsid w:val="006877A8"/>
    <w:rsid w:val="00696AB3"/>
    <w:rsid w:val="00696EB1"/>
    <w:rsid w:val="006A5A15"/>
    <w:rsid w:val="006A690C"/>
    <w:rsid w:val="006B772F"/>
    <w:rsid w:val="006C2A41"/>
    <w:rsid w:val="006C2E20"/>
    <w:rsid w:val="006C6AAA"/>
    <w:rsid w:val="006D1BA5"/>
    <w:rsid w:val="006D4B3B"/>
    <w:rsid w:val="006D767C"/>
    <w:rsid w:val="006D76B3"/>
    <w:rsid w:val="006D7CE5"/>
    <w:rsid w:val="006E017B"/>
    <w:rsid w:val="006E246C"/>
    <w:rsid w:val="006E41CC"/>
    <w:rsid w:val="006E4E2D"/>
    <w:rsid w:val="006E5652"/>
    <w:rsid w:val="006E617A"/>
    <w:rsid w:val="006F2AEE"/>
    <w:rsid w:val="00706B34"/>
    <w:rsid w:val="00707235"/>
    <w:rsid w:val="00707CF2"/>
    <w:rsid w:val="0071011C"/>
    <w:rsid w:val="00720B34"/>
    <w:rsid w:val="007227FE"/>
    <w:rsid w:val="00723F7A"/>
    <w:rsid w:val="00744FF1"/>
    <w:rsid w:val="00756A92"/>
    <w:rsid w:val="007616D4"/>
    <w:rsid w:val="00763B6A"/>
    <w:rsid w:val="0076512A"/>
    <w:rsid w:val="00771C01"/>
    <w:rsid w:val="007728DA"/>
    <w:rsid w:val="00773A14"/>
    <w:rsid w:val="00776563"/>
    <w:rsid w:val="00783F64"/>
    <w:rsid w:val="0078443D"/>
    <w:rsid w:val="007850FB"/>
    <w:rsid w:val="00795B2C"/>
    <w:rsid w:val="00795EF2"/>
    <w:rsid w:val="007A24F0"/>
    <w:rsid w:val="007A542A"/>
    <w:rsid w:val="007C18F1"/>
    <w:rsid w:val="007C36E1"/>
    <w:rsid w:val="007C6C0F"/>
    <w:rsid w:val="007D00DB"/>
    <w:rsid w:val="007D06FF"/>
    <w:rsid w:val="007D731E"/>
    <w:rsid w:val="007D7412"/>
    <w:rsid w:val="007D7D73"/>
    <w:rsid w:val="007D7EF1"/>
    <w:rsid w:val="007E0BB6"/>
    <w:rsid w:val="007F1ABB"/>
    <w:rsid w:val="007F30AE"/>
    <w:rsid w:val="007F7AAB"/>
    <w:rsid w:val="008021E1"/>
    <w:rsid w:val="0081195E"/>
    <w:rsid w:val="008175AE"/>
    <w:rsid w:val="00820563"/>
    <w:rsid w:val="00821F59"/>
    <w:rsid w:val="00824107"/>
    <w:rsid w:val="0082456F"/>
    <w:rsid w:val="00824DDA"/>
    <w:rsid w:val="00830652"/>
    <w:rsid w:val="008307B3"/>
    <w:rsid w:val="00832456"/>
    <w:rsid w:val="00833FA4"/>
    <w:rsid w:val="008362D1"/>
    <w:rsid w:val="0083740F"/>
    <w:rsid w:val="008409F5"/>
    <w:rsid w:val="00841C6D"/>
    <w:rsid w:val="00845C7A"/>
    <w:rsid w:val="00846106"/>
    <w:rsid w:val="00852583"/>
    <w:rsid w:val="00861AF4"/>
    <w:rsid w:val="00864892"/>
    <w:rsid w:val="00864D22"/>
    <w:rsid w:val="008669BE"/>
    <w:rsid w:val="00874007"/>
    <w:rsid w:val="00874A94"/>
    <w:rsid w:val="00876709"/>
    <w:rsid w:val="00877205"/>
    <w:rsid w:val="00880ED5"/>
    <w:rsid w:val="0088164F"/>
    <w:rsid w:val="0088476F"/>
    <w:rsid w:val="0088618C"/>
    <w:rsid w:val="00893089"/>
    <w:rsid w:val="00894831"/>
    <w:rsid w:val="00894C5B"/>
    <w:rsid w:val="00896F8D"/>
    <w:rsid w:val="008972BF"/>
    <w:rsid w:val="008973A2"/>
    <w:rsid w:val="008A1BDD"/>
    <w:rsid w:val="008A52BF"/>
    <w:rsid w:val="008A6BFD"/>
    <w:rsid w:val="008A7AF5"/>
    <w:rsid w:val="008B69E1"/>
    <w:rsid w:val="008B7FE6"/>
    <w:rsid w:val="008C0E41"/>
    <w:rsid w:val="008C4649"/>
    <w:rsid w:val="008C4731"/>
    <w:rsid w:val="008D0044"/>
    <w:rsid w:val="008D2029"/>
    <w:rsid w:val="008D3F37"/>
    <w:rsid w:val="008D7A4F"/>
    <w:rsid w:val="008E71F7"/>
    <w:rsid w:val="008F000B"/>
    <w:rsid w:val="00900B1B"/>
    <w:rsid w:val="00907F78"/>
    <w:rsid w:val="00910364"/>
    <w:rsid w:val="009118D6"/>
    <w:rsid w:val="00914644"/>
    <w:rsid w:val="00917705"/>
    <w:rsid w:val="00920503"/>
    <w:rsid w:val="0093441D"/>
    <w:rsid w:val="00934EB1"/>
    <w:rsid w:val="00936624"/>
    <w:rsid w:val="00940CD0"/>
    <w:rsid w:val="00941ABB"/>
    <w:rsid w:val="009420D4"/>
    <w:rsid w:val="00942837"/>
    <w:rsid w:val="00942A48"/>
    <w:rsid w:val="00947616"/>
    <w:rsid w:val="00950458"/>
    <w:rsid w:val="00951C12"/>
    <w:rsid w:val="00963605"/>
    <w:rsid w:val="00966F88"/>
    <w:rsid w:val="009676E1"/>
    <w:rsid w:val="00975B1E"/>
    <w:rsid w:val="00985E5A"/>
    <w:rsid w:val="00990838"/>
    <w:rsid w:val="00990DDA"/>
    <w:rsid w:val="0099190B"/>
    <w:rsid w:val="00994234"/>
    <w:rsid w:val="009A353A"/>
    <w:rsid w:val="009A47FA"/>
    <w:rsid w:val="009A7B8B"/>
    <w:rsid w:val="009B159B"/>
    <w:rsid w:val="009B3AEF"/>
    <w:rsid w:val="009B723D"/>
    <w:rsid w:val="009E28DF"/>
    <w:rsid w:val="009F0353"/>
    <w:rsid w:val="009F5456"/>
    <w:rsid w:val="009F6530"/>
    <w:rsid w:val="00A02960"/>
    <w:rsid w:val="00A032FC"/>
    <w:rsid w:val="00A03423"/>
    <w:rsid w:val="00A0530F"/>
    <w:rsid w:val="00A05C84"/>
    <w:rsid w:val="00A064F8"/>
    <w:rsid w:val="00A127B4"/>
    <w:rsid w:val="00A174A6"/>
    <w:rsid w:val="00A248FB"/>
    <w:rsid w:val="00A34AAD"/>
    <w:rsid w:val="00A350E9"/>
    <w:rsid w:val="00A37F42"/>
    <w:rsid w:val="00A42635"/>
    <w:rsid w:val="00A43EA2"/>
    <w:rsid w:val="00A5327E"/>
    <w:rsid w:val="00A546E4"/>
    <w:rsid w:val="00A63EB9"/>
    <w:rsid w:val="00A64618"/>
    <w:rsid w:val="00A671C3"/>
    <w:rsid w:val="00A7111B"/>
    <w:rsid w:val="00A72BA9"/>
    <w:rsid w:val="00A74642"/>
    <w:rsid w:val="00A8589E"/>
    <w:rsid w:val="00AA0C2C"/>
    <w:rsid w:val="00AA6611"/>
    <w:rsid w:val="00AA6CDC"/>
    <w:rsid w:val="00AA7BB9"/>
    <w:rsid w:val="00AB2F95"/>
    <w:rsid w:val="00AB68D0"/>
    <w:rsid w:val="00AC5638"/>
    <w:rsid w:val="00AD51AF"/>
    <w:rsid w:val="00AD5633"/>
    <w:rsid w:val="00AD735D"/>
    <w:rsid w:val="00AE3B38"/>
    <w:rsid w:val="00AE70F7"/>
    <w:rsid w:val="00AF0681"/>
    <w:rsid w:val="00AF0E22"/>
    <w:rsid w:val="00AF1FF4"/>
    <w:rsid w:val="00AF2DAC"/>
    <w:rsid w:val="00B01C2A"/>
    <w:rsid w:val="00B05D40"/>
    <w:rsid w:val="00B105DC"/>
    <w:rsid w:val="00B10C2B"/>
    <w:rsid w:val="00B11AF5"/>
    <w:rsid w:val="00B12E49"/>
    <w:rsid w:val="00B14257"/>
    <w:rsid w:val="00B15A07"/>
    <w:rsid w:val="00B24BB1"/>
    <w:rsid w:val="00B3063D"/>
    <w:rsid w:val="00B30D9F"/>
    <w:rsid w:val="00B31F92"/>
    <w:rsid w:val="00B32EAD"/>
    <w:rsid w:val="00B331C3"/>
    <w:rsid w:val="00B36B6D"/>
    <w:rsid w:val="00B40E00"/>
    <w:rsid w:val="00B415B0"/>
    <w:rsid w:val="00B42875"/>
    <w:rsid w:val="00B44AE2"/>
    <w:rsid w:val="00B54EDD"/>
    <w:rsid w:val="00B616FA"/>
    <w:rsid w:val="00B65F79"/>
    <w:rsid w:val="00B73049"/>
    <w:rsid w:val="00B7705C"/>
    <w:rsid w:val="00B801CA"/>
    <w:rsid w:val="00B81199"/>
    <w:rsid w:val="00B828DB"/>
    <w:rsid w:val="00B85E6F"/>
    <w:rsid w:val="00B937FD"/>
    <w:rsid w:val="00BA0069"/>
    <w:rsid w:val="00BB5C4B"/>
    <w:rsid w:val="00BB6E5F"/>
    <w:rsid w:val="00BC1181"/>
    <w:rsid w:val="00BC5E17"/>
    <w:rsid w:val="00BC6AE6"/>
    <w:rsid w:val="00BE6E8D"/>
    <w:rsid w:val="00BE7969"/>
    <w:rsid w:val="00BF0A42"/>
    <w:rsid w:val="00BF603B"/>
    <w:rsid w:val="00C006A8"/>
    <w:rsid w:val="00C00964"/>
    <w:rsid w:val="00C2101B"/>
    <w:rsid w:val="00C348C6"/>
    <w:rsid w:val="00C456FB"/>
    <w:rsid w:val="00C46AF1"/>
    <w:rsid w:val="00C4718A"/>
    <w:rsid w:val="00C4740D"/>
    <w:rsid w:val="00C523F5"/>
    <w:rsid w:val="00C53272"/>
    <w:rsid w:val="00C602C5"/>
    <w:rsid w:val="00C62D89"/>
    <w:rsid w:val="00C7114B"/>
    <w:rsid w:val="00C7148E"/>
    <w:rsid w:val="00C84D24"/>
    <w:rsid w:val="00C86189"/>
    <w:rsid w:val="00C918C4"/>
    <w:rsid w:val="00C92D2A"/>
    <w:rsid w:val="00C92E74"/>
    <w:rsid w:val="00CA280D"/>
    <w:rsid w:val="00CA3467"/>
    <w:rsid w:val="00CA7DED"/>
    <w:rsid w:val="00CB0645"/>
    <w:rsid w:val="00CC0801"/>
    <w:rsid w:val="00CC16B6"/>
    <w:rsid w:val="00CC7E72"/>
    <w:rsid w:val="00CD169E"/>
    <w:rsid w:val="00CE42A9"/>
    <w:rsid w:val="00CE46B9"/>
    <w:rsid w:val="00CF45C7"/>
    <w:rsid w:val="00CF4E12"/>
    <w:rsid w:val="00D00E93"/>
    <w:rsid w:val="00D01CE1"/>
    <w:rsid w:val="00D037E7"/>
    <w:rsid w:val="00D1174F"/>
    <w:rsid w:val="00D13BB2"/>
    <w:rsid w:val="00D277C4"/>
    <w:rsid w:val="00D329D4"/>
    <w:rsid w:val="00D504F8"/>
    <w:rsid w:val="00D5087E"/>
    <w:rsid w:val="00D53548"/>
    <w:rsid w:val="00D57379"/>
    <w:rsid w:val="00D718F4"/>
    <w:rsid w:val="00D748DA"/>
    <w:rsid w:val="00D802CB"/>
    <w:rsid w:val="00D81B8F"/>
    <w:rsid w:val="00D90633"/>
    <w:rsid w:val="00D961CA"/>
    <w:rsid w:val="00DA1014"/>
    <w:rsid w:val="00DA41C6"/>
    <w:rsid w:val="00DA6350"/>
    <w:rsid w:val="00DB0499"/>
    <w:rsid w:val="00DB0CDA"/>
    <w:rsid w:val="00DB1AA4"/>
    <w:rsid w:val="00DB2C09"/>
    <w:rsid w:val="00DB465D"/>
    <w:rsid w:val="00DB69EA"/>
    <w:rsid w:val="00DD3548"/>
    <w:rsid w:val="00DD6DC5"/>
    <w:rsid w:val="00DD6E59"/>
    <w:rsid w:val="00DE307C"/>
    <w:rsid w:val="00DE4BFB"/>
    <w:rsid w:val="00DE78E7"/>
    <w:rsid w:val="00DE7B3C"/>
    <w:rsid w:val="00DF04B6"/>
    <w:rsid w:val="00DF278C"/>
    <w:rsid w:val="00DF2EDF"/>
    <w:rsid w:val="00DF2FB8"/>
    <w:rsid w:val="00DF418C"/>
    <w:rsid w:val="00E02194"/>
    <w:rsid w:val="00E022EF"/>
    <w:rsid w:val="00E04AC6"/>
    <w:rsid w:val="00E078B3"/>
    <w:rsid w:val="00E1166C"/>
    <w:rsid w:val="00E147A6"/>
    <w:rsid w:val="00E15CB8"/>
    <w:rsid w:val="00E169F8"/>
    <w:rsid w:val="00E331F7"/>
    <w:rsid w:val="00E35AD4"/>
    <w:rsid w:val="00E411D1"/>
    <w:rsid w:val="00E4537B"/>
    <w:rsid w:val="00E47C22"/>
    <w:rsid w:val="00E539DC"/>
    <w:rsid w:val="00E54F16"/>
    <w:rsid w:val="00E551E4"/>
    <w:rsid w:val="00E60182"/>
    <w:rsid w:val="00E63ACC"/>
    <w:rsid w:val="00E65A20"/>
    <w:rsid w:val="00E73126"/>
    <w:rsid w:val="00E81D37"/>
    <w:rsid w:val="00E82106"/>
    <w:rsid w:val="00E8361D"/>
    <w:rsid w:val="00E8547F"/>
    <w:rsid w:val="00E87CCE"/>
    <w:rsid w:val="00E91DEE"/>
    <w:rsid w:val="00E957E2"/>
    <w:rsid w:val="00E96724"/>
    <w:rsid w:val="00EA7933"/>
    <w:rsid w:val="00EB21D0"/>
    <w:rsid w:val="00EB4D64"/>
    <w:rsid w:val="00EB5961"/>
    <w:rsid w:val="00EB7103"/>
    <w:rsid w:val="00EC0775"/>
    <w:rsid w:val="00EC0C9D"/>
    <w:rsid w:val="00EC2CE0"/>
    <w:rsid w:val="00EC7286"/>
    <w:rsid w:val="00ED0CA4"/>
    <w:rsid w:val="00ED1ED6"/>
    <w:rsid w:val="00ED727E"/>
    <w:rsid w:val="00EE2513"/>
    <w:rsid w:val="00EE2D9A"/>
    <w:rsid w:val="00EE46C6"/>
    <w:rsid w:val="00EF2D9C"/>
    <w:rsid w:val="00EF5F18"/>
    <w:rsid w:val="00EF687C"/>
    <w:rsid w:val="00EF7AD3"/>
    <w:rsid w:val="00F04F90"/>
    <w:rsid w:val="00F07E13"/>
    <w:rsid w:val="00F112B4"/>
    <w:rsid w:val="00F16D12"/>
    <w:rsid w:val="00F26C32"/>
    <w:rsid w:val="00F316D1"/>
    <w:rsid w:val="00F3487E"/>
    <w:rsid w:val="00F36604"/>
    <w:rsid w:val="00F36CED"/>
    <w:rsid w:val="00F418F0"/>
    <w:rsid w:val="00F478C5"/>
    <w:rsid w:val="00F5543A"/>
    <w:rsid w:val="00F5617B"/>
    <w:rsid w:val="00F603BA"/>
    <w:rsid w:val="00F62E2C"/>
    <w:rsid w:val="00F63D64"/>
    <w:rsid w:val="00F71279"/>
    <w:rsid w:val="00F73312"/>
    <w:rsid w:val="00F74126"/>
    <w:rsid w:val="00F74416"/>
    <w:rsid w:val="00F75731"/>
    <w:rsid w:val="00F817C7"/>
    <w:rsid w:val="00F83B54"/>
    <w:rsid w:val="00F9369C"/>
    <w:rsid w:val="00FA0DCD"/>
    <w:rsid w:val="00FB05AF"/>
    <w:rsid w:val="00FB2E45"/>
    <w:rsid w:val="00FB7BC8"/>
    <w:rsid w:val="00FC49A7"/>
    <w:rsid w:val="00FC6711"/>
    <w:rsid w:val="00FD121E"/>
    <w:rsid w:val="00FD6405"/>
    <w:rsid w:val="00FE1466"/>
    <w:rsid w:val="00FF1A29"/>
    <w:rsid w:val="00FF4F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7"/>
    <o:shapelayout v:ext="edit">
      <o:idmap v:ext="edit" data="1"/>
    </o:shapelayout>
  </w:shapeDefaults>
  <w:decimalSymbol w:val=","/>
  <w:listSeparator w:val=";"/>
  <w14:docId w14:val="58EEB7C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Hyperlink" w:uiPriority="99"/>
    <w:lsdException w:name="Strong" w:semiHidden="0" w:uiPriority="22" w:unhideWhenUsed="0" w:qFormat="1"/>
    <w:lsdException w:name="Emphasis" w:semiHidden="0" w:unhideWhenUsed="0" w:qFormat="1"/>
    <w:lsdException w:name="Normal (Web)" w:uiPriority="99"/>
    <w:lsdException w:name="Table Web 2" w:semiHidden="0" w:unhideWhenUsed="0"/>
    <w:lsdException w:name="Table Web 3" w:semiHidden="0" w:unhideWhenUsed="0"/>
    <w:lsdException w:name="Balloon Text" w:semiHidden="0" w:unhideWhenUsed="0"/>
    <w:lsdException w:name="Table Grid" w:semiHidden="0" w:unhideWhenUsed="0"/>
    <w:lsdException w:name="Table Theme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D7A4F"/>
  </w:style>
  <w:style w:type="paragraph" w:styleId="1">
    <w:name w:val="heading 1"/>
    <w:basedOn w:val="a"/>
    <w:next w:val="a"/>
    <w:qFormat/>
    <w:rsid w:val="008D7A4F"/>
    <w:pPr>
      <w:keepNext/>
      <w:numPr>
        <w:numId w:val="1"/>
      </w:numPr>
      <w:outlineLvl w:val="0"/>
    </w:pPr>
    <w:rPr>
      <w:b/>
      <w:iCs/>
      <w:sz w:val="28"/>
      <w:szCs w:val="24"/>
    </w:rPr>
  </w:style>
  <w:style w:type="paragraph" w:styleId="2">
    <w:name w:val="heading 2"/>
    <w:basedOn w:val="a"/>
    <w:next w:val="a"/>
    <w:qFormat/>
    <w:rsid w:val="008D7A4F"/>
    <w:pPr>
      <w:keepNext/>
      <w:overflowPunct w:val="0"/>
      <w:autoSpaceDE w:val="0"/>
      <w:autoSpaceDN w:val="0"/>
      <w:adjustRightInd w:val="0"/>
      <w:jc w:val="center"/>
      <w:textAlignment w:val="baseline"/>
      <w:outlineLvl w:val="1"/>
    </w:pPr>
    <w:rPr>
      <w:b/>
      <w:bCs/>
      <w:sz w:val="28"/>
    </w:rPr>
  </w:style>
  <w:style w:type="paragraph" w:styleId="3">
    <w:name w:val="heading 3"/>
    <w:basedOn w:val="a"/>
    <w:next w:val="a"/>
    <w:qFormat/>
    <w:rsid w:val="008D7A4F"/>
    <w:pPr>
      <w:keepNext/>
      <w:ind w:firstLine="709"/>
      <w:jc w:val="both"/>
      <w:outlineLvl w:val="2"/>
    </w:pPr>
    <w:rPr>
      <w:b/>
      <w:iCs/>
      <w:caps/>
      <w:sz w:val="28"/>
      <w:szCs w:val="24"/>
    </w:rPr>
  </w:style>
  <w:style w:type="paragraph" w:styleId="4">
    <w:name w:val="heading 4"/>
    <w:basedOn w:val="a"/>
    <w:next w:val="a"/>
    <w:link w:val="40"/>
    <w:qFormat/>
    <w:rsid w:val="008D7A4F"/>
    <w:pPr>
      <w:keepNext/>
      <w:overflowPunct w:val="0"/>
      <w:autoSpaceDE w:val="0"/>
      <w:autoSpaceDN w:val="0"/>
      <w:adjustRightInd w:val="0"/>
      <w:jc w:val="center"/>
      <w:textAlignment w:val="baseline"/>
      <w:outlineLvl w:val="3"/>
    </w:pPr>
    <w:rPr>
      <w:sz w:val="28"/>
      <w:lang w:val="x-none" w:eastAsia="x-none"/>
    </w:rPr>
  </w:style>
  <w:style w:type="paragraph" w:styleId="5">
    <w:name w:val="heading 5"/>
    <w:basedOn w:val="a"/>
    <w:next w:val="a"/>
    <w:qFormat/>
    <w:rsid w:val="009A353A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qFormat/>
    <w:rsid w:val="009A353A"/>
    <w:pPr>
      <w:spacing w:before="240" w:after="60"/>
      <w:outlineLvl w:val="5"/>
    </w:pPr>
    <w:rPr>
      <w:b/>
      <w:bCs/>
      <w:sz w:val="22"/>
      <w:szCs w:val="22"/>
    </w:rPr>
  </w:style>
  <w:style w:type="paragraph" w:styleId="7">
    <w:name w:val="heading 7"/>
    <w:basedOn w:val="a"/>
    <w:next w:val="a"/>
    <w:qFormat/>
    <w:rsid w:val="008D7A4F"/>
    <w:pPr>
      <w:keepNext/>
      <w:overflowPunct w:val="0"/>
      <w:autoSpaceDE w:val="0"/>
      <w:autoSpaceDN w:val="0"/>
      <w:adjustRightInd w:val="0"/>
      <w:ind w:firstLine="709"/>
      <w:jc w:val="right"/>
      <w:textAlignment w:val="baseline"/>
      <w:outlineLvl w:val="6"/>
    </w:pPr>
    <w:rPr>
      <w:b/>
      <w:sz w:val="28"/>
    </w:rPr>
  </w:style>
  <w:style w:type="paragraph" w:styleId="9">
    <w:name w:val="heading 9"/>
    <w:basedOn w:val="a"/>
    <w:next w:val="a"/>
    <w:qFormat/>
    <w:rsid w:val="008D7A4F"/>
    <w:pPr>
      <w:keepNext/>
      <w:overflowPunct w:val="0"/>
      <w:autoSpaceDE w:val="0"/>
      <w:autoSpaceDN w:val="0"/>
      <w:adjustRightInd w:val="0"/>
      <w:jc w:val="right"/>
      <w:textAlignment w:val="baseline"/>
      <w:outlineLvl w:val="8"/>
    </w:pPr>
    <w:rPr>
      <w:b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0">
    <w:name w:val="Body Text 2"/>
    <w:basedOn w:val="a"/>
    <w:link w:val="21"/>
    <w:rsid w:val="008D7A4F"/>
    <w:rPr>
      <w:b/>
      <w:sz w:val="28"/>
      <w:lang w:val="x-none" w:eastAsia="x-none"/>
    </w:rPr>
  </w:style>
  <w:style w:type="paragraph" w:styleId="a3">
    <w:name w:val="Body Text Indent"/>
    <w:basedOn w:val="a"/>
    <w:link w:val="a4"/>
    <w:rsid w:val="008D7A4F"/>
    <w:pPr>
      <w:overflowPunct w:val="0"/>
      <w:autoSpaceDE w:val="0"/>
      <w:autoSpaceDN w:val="0"/>
      <w:adjustRightInd w:val="0"/>
      <w:ind w:firstLine="709"/>
      <w:jc w:val="right"/>
      <w:textAlignment w:val="baseline"/>
    </w:pPr>
    <w:rPr>
      <w:b/>
      <w:sz w:val="28"/>
    </w:rPr>
  </w:style>
  <w:style w:type="paragraph" w:styleId="a5">
    <w:name w:val="Body Text"/>
    <w:basedOn w:val="a"/>
    <w:link w:val="a6"/>
    <w:rsid w:val="008D7A4F"/>
    <w:pPr>
      <w:jc w:val="center"/>
    </w:pPr>
    <w:rPr>
      <w:b/>
      <w:sz w:val="28"/>
      <w:lang w:val="x-none" w:eastAsia="x-none"/>
    </w:rPr>
  </w:style>
  <w:style w:type="paragraph" w:styleId="a7">
    <w:name w:val="header"/>
    <w:basedOn w:val="a"/>
    <w:rsid w:val="008D7A4F"/>
    <w:pPr>
      <w:tabs>
        <w:tab w:val="center" w:pos="4153"/>
        <w:tab w:val="right" w:pos="8306"/>
      </w:tabs>
      <w:overflowPunct w:val="0"/>
      <w:autoSpaceDE w:val="0"/>
      <w:autoSpaceDN w:val="0"/>
      <w:adjustRightInd w:val="0"/>
      <w:textAlignment w:val="baseline"/>
    </w:pPr>
  </w:style>
  <w:style w:type="paragraph" w:customStyle="1" w:styleId="heading2">
    <w:name w:val="heading 2 Знак"/>
    <w:basedOn w:val="a"/>
    <w:next w:val="a"/>
    <w:rsid w:val="008D7A4F"/>
    <w:pPr>
      <w:keepNext/>
      <w:widowControl w:val="0"/>
      <w:spacing w:line="360" w:lineRule="auto"/>
      <w:ind w:left="260" w:right="1000"/>
      <w:jc w:val="center"/>
      <w:outlineLvl w:val="1"/>
    </w:pPr>
    <w:rPr>
      <w:rFonts w:ascii="Arial" w:hAnsi="Arial"/>
      <w:snapToGrid w:val="0"/>
      <w:sz w:val="24"/>
    </w:rPr>
  </w:style>
  <w:style w:type="paragraph" w:styleId="a8">
    <w:name w:val="Subtitle"/>
    <w:basedOn w:val="a"/>
    <w:link w:val="a9"/>
    <w:qFormat/>
    <w:rsid w:val="008D7A4F"/>
    <w:pPr>
      <w:jc w:val="center"/>
    </w:pPr>
    <w:rPr>
      <w:b/>
      <w:sz w:val="32"/>
    </w:rPr>
  </w:style>
  <w:style w:type="paragraph" w:styleId="aa">
    <w:name w:val="footnote text"/>
    <w:basedOn w:val="a"/>
    <w:semiHidden/>
    <w:rsid w:val="008D7A4F"/>
  </w:style>
  <w:style w:type="character" w:styleId="ab">
    <w:name w:val="footnote reference"/>
    <w:semiHidden/>
    <w:rsid w:val="008D7A4F"/>
    <w:rPr>
      <w:vertAlign w:val="superscript"/>
    </w:rPr>
  </w:style>
  <w:style w:type="paragraph" w:styleId="ac">
    <w:name w:val="footer"/>
    <w:basedOn w:val="a"/>
    <w:rsid w:val="005E7148"/>
    <w:pPr>
      <w:tabs>
        <w:tab w:val="center" w:pos="4677"/>
        <w:tab w:val="right" w:pos="9355"/>
      </w:tabs>
    </w:pPr>
  </w:style>
  <w:style w:type="character" w:styleId="ad">
    <w:name w:val="page number"/>
    <w:basedOn w:val="a0"/>
    <w:rsid w:val="005E7148"/>
  </w:style>
  <w:style w:type="paragraph" w:customStyle="1" w:styleId="210">
    <w:name w:val="Основной текст 21"/>
    <w:basedOn w:val="a"/>
    <w:rsid w:val="009F6530"/>
    <w:pPr>
      <w:jc w:val="both"/>
    </w:pPr>
    <w:rPr>
      <w:b/>
      <w:i/>
      <w:sz w:val="28"/>
    </w:rPr>
  </w:style>
  <w:style w:type="paragraph" w:styleId="22">
    <w:name w:val="Body Text Indent 2"/>
    <w:basedOn w:val="a"/>
    <w:link w:val="23"/>
    <w:rsid w:val="005C752F"/>
    <w:pPr>
      <w:spacing w:after="120" w:line="480" w:lineRule="auto"/>
      <w:ind w:left="283"/>
    </w:pPr>
  </w:style>
  <w:style w:type="paragraph" w:customStyle="1" w:styleId="10">
    <w:name w:val="Обычный1"/>
    <w:rsid w:val="005C752F"/>
  </w:style>
  <w:style w:type="paragraph" w:customStyle="1" w:styleId="31">
    <w:name w:val="Заголовок 31"/>
    <w:basedOn w:val="10"/>
    <w:next w:val="10"/>
    <w:rsid w:val="005C752F"/>
    <w:pPr>
      <w:keepNext/>
      <w:jc w:val="both"/>
    </w:pPr>
    <w:rPr>
      <w:b/>
      <w:sz w:val="28"/>
    </w:rPr>
  </w:style>
  <w:style w:type="character" w:styleId="ae">
    <w:name w:val="Hyperlink"/>
    <w:uiPriority w:val="99"/>
    <w:rsid w:val="00773A14"/>
    <w:rPr>
      <w:color w:val="0000FF"/>
      <w:u w:val="single"/>
    </w:rPr>
  </w:style>
  <w:style w:type="paragraph" w:customStyle="1" w:styleId="11">
    <w:name w:val="Заголовок 11"/>
    <w:basedOn w:val="a"/>
    <w:next w:val="a"/>
    <w:rsid w:val="0017593F"/>
    <w:pPr>
      <w:keepNext/>
      <w:jc w:val="center"/>
    </w:pPr>
    <w:rPr>
      <w:b/>
      <w:sz w:val="28"/>
      <w:szCs w:val="28"/>
    </w:rPr>
  </w:style>
  <w:style w:type="paragraph" w:customStyle="1" w:styleId="af">
    <w:name w:val="Основной"/>
    <w:basedOn w:val="a"/>
    <w:rsid w:val="0017593F"/>
    <w:pPr>
      <w:autoSpaceDE w:val="0"/>
      <w:autoSpaceDN w:val="0"/>
      <w:ind w:firstLine="709"/>
      <w:jc w:val="both"/>
    </w:pPr>
    <w:rPr>
      <w:sz w:val="28"/>
      <w:szCs w:val="28"/>
    </w:rPr>
  </w:style>
  <w:style w:type="paragraph" w:customStyle="1" w:styleId="af0">
    <w:name w:val="Знак Знак Знак Знак Знак Знак Знак Знак Знак Знак Знак Знак Знак Знак Знак Знак"/>
    <w:basedOn w:val="a"/>
    <w:rsid w:val="005D4A1C"/>
    <w:pPr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12">
    <w:name w:val="Обычный (веб)1"/>
    <w:basedOn w:val="a"/>
    <w:uiPriority w:val="99"/>
    <w:rsid w:val="005D4A1C"/>
    <w:pPr>
      <w:spacing w:before="100" w:beforeAutospacing="1" w:after="100" w:afterAutospacing="1"/>
    </w:pPr>
    <w:rPr>
      <w:sz w:val="24"/>
      <w:szCs w:val="24"/>
    </w:rPr>
  </w:style>
  <w:style w:type="character" w:customStyle="1" w:styleId="hl">
    <w:name w:val="hl"/>
    <w:basedOn w:val="a0"/>
    <w:rsid w:val="001C6E48"/>
  </w:style>
  <w:style w:type="character" w:customStyle="1" w:styleId="21">
    <w:name w:val="Основной текст 2 Знак"/>
    <w:link w:val="20"/>
    <w:rsid w:val="00CE46B9"/>
    <w:rPr>
      <w:b/>
      <w:sz w:val="28"/>
    </w:rPr>
  </w:style>
  <w:style w:type="character" w:customStyle="1" w:styleId="a6">
    <w:name w:val="Основной текст Знак"/>
    <w:link w:val="a5"/>
    <w:rsid w:val="00706B34"/>
    <w:rPr>
      <w:b/>
      <w:sz w:val="28"/>
    </w:rPr>
  </w:style>
  <w:style w:type="character" w:customStyle="1" w:styleId="40">
    <w:name w:val="Заголовок 4 Знак"/>
    <w:link w:val="4"/>
    <w:rsid w:val="00FD6405"/>
    <w:rPr>
      <w:sz w:val="28"/>
    </w:rPr>
  </w:style>
  <w:style w:type="character" w:customStyle="1" w:styleId="a4">
    <w:name w:val="Основной текст с отступом Знак"/>
    <w:link w:val="a3"/>
    <w:rsid w:val="00033C53"/>
    <w:rPr>
      <w:b/>
      <w:sz w:val="28"/>
    </w:rPr>
  </w:style>
  <w:style w:type="paragraph" w:customStyle="1" w:styleId="Default">
    <w:name w:val="Default"/>
    <w:rsid w:val="00B801CA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customStyle="1" w:styleId="CharChar">
    <w:name w:val="Char Char"/>
    <w:basedOn w:val="a"/>
    <w:rsid w:val="00247856"/>
    <w:pPr>
      <w:spacing w:after="160" w:line="240" w:lineRule="exact"/>
    </w:pPr>
    <w:rPr>
      <w:sz w:val="22"/>
      <w:szCs w:val="22"/>
      <w:lang w:val="en-GB" w:eastAsia="en-US"/>
    </w:rPr>
  </w:style>
  <w:style w:type="character" w:customStyle="1" w:styleId="23">
    <w:name w:val="Основной текст с отступом 2 Знак"/>
    <w:link w:val="22"/>
    <w:rsid w:val="00247856"/>
  </w:style>
  <w:style w:type="character" w:customStyle="1" w:styleId="apple-converted-space">
    <w:name w:val="apple-converted-space"/>
    <w:rsid w:val="004568CE"/>
  </w:style>
  <w:style w:type="paragraph" w:customStyle="1" w:styleId="13">
    <w:name w:val="Стиль1"/>
    <w:basedOn w:val="a"/>
    <w:link w:val="14"/>
    <w:rsid w:val="00F62E2C"/>
    <w:pPr>
      <w:tabs>
        <w:tab w:val="left" w:pos="709"/>
      </w:tabs>
      <w:overflowPunct w:val="0"/>
      <w:autoSpaceDE w:val="0"/>
      <w:autoSpaceDN w:val="0"/>
      <w:adjustRightInd w:val="0"/>
      <w:spacing w:line="288" w:lineRule="auto"/>
      <w:ind w:firstLine="709"/>
      <w:jc w:val="both"/>
      <w:textAlignment w:val="baseline"/>
    </w:pPr>
    <w:rPr>
      <w:sz w:val="24"/>
      <w:szCs w:val="24"/>
    </w:rPr>
  </w:style>
  <w:style w:type="character" w:customStyle="1" w:styleId="14">
    <w:name w:val="Стиль1 Знак"/>
    <w:link w:val="13"/>
    <w:rsid w:val="00A248FB"/>
    <w:rPr>
      <w:sz w:val="24"/>
      <w:szCs w:val="24"/>
    </w:rPr>
  </w:style>
  <w:style w:type="paragraph" w:customStyle="1" w:styleId="15">
    <w:name w:val="Основной текст1"/>
    <w:basedOn w:val="a"/>
    <w:rsid w:val="00F16D12"/>
    <w:pPr>
      <w:jc w:val="both"/>
    </w:pPr>
    <w:rPr>
      <w:sz w:val="24"/>
    </w:rPr>
  </w:style>
  <w:style w:type="paragraph" w:customStyle="1" w:styleId="Iauiue">
    <w:name w:val="Iau.iue"/>
    <w:basedOn w:val="a"/>
    <w:next w:val="a"/>
    <w:uiPriority w:val="99"/>
    <w:rsid w:val="00F16D12"/>
    <w:pPr>
      <w:autoSpaceDE w:val="0"/>
      <w:autoSpaceDN w:val="0"/>
      <w:adjustRightInd w:val="0"/>
    </w:pPr>
    <w:rPr>
      <w:sz w:val="24"/>
      <w:szCs w:val="24"/>
    </w:rPr>
  </w:style>
  <w:style w:type="paragraph" w:styleId="af1">
    <w:name w:val="List Paragraph"/>
    <w:basedOn w:val="a"/>
    <w:uiPriority w:val="34"/>
    <w:qFormat/>
    <w:rsid w:val="00BB5C4B"/>
    <w:pPr>
      <w:ind w:left="720"/>
      <w:contextualSpacing/>
    </w:pPr>
    <w:rPr>
      <w:spacing w:val="6"/>
      <w:sz w:val="24"/>
    </w:rPr>
  </w:style>
  <w:style w:type="paragraph" w:customStyle="1" w:styleId="Caaieiaie1">
    <w:name w:val="Caaieiaie 1"/>
    <w:basedOn w:val="a"/>
    <w:next w:val="a"/>
    <w:rsid w:val="0012777C"/>
    <w:pPr>
      <w:autoSpaceDE w:val="0"/>
      <w:autoSpaceDN w:val="0"/>
      <w:adjustRightInd w:val="0"/>
      <w:spacing w:before="40" w:after="40"/>
    </w:pPr>
    <w:rPr>
      <w:sz w:val="24"/>
      <w:szCs w:val="24"/>
    </w:rPr>
  </w:style>
  <w:style w:type="paragraph" w:customStyle="1" w:styleId="Iniiaiieoaeno">
    <w:name w:val="Iniiaiie oaeno"/>
    <w:basedOn w:val="a"/>
    <w:next w:val="a"/>
    <w:rsid w:val="0012777C"/>
    <w:pPr>
      <w:autoSpaceDE w:val="0"/>
      <w:autoSpaceDN w:val="0"/>
      <w:adjustRightInd w:val="0"/>
    </w:pPr>
    <w:rPr>
      <w:sz w:val="24"/>
      <w:szCs w:val="24"/>
    </w:rPr>
  </w:style>
  <w:style w:type="paragraph" w:customStyle="1" w:styleId="padd20">
    <w:name w:val="padd20"/>
    <w:basedOn w:val="a"/>
    <w:rsid w:val="00DA6350"/>
    <w:pPr>
      <w:spacing w:before="100" w:beforeAutospacing="1" w:after="100" w:afterAutospacing="1"/>
      <w:jc w:val="both"/>
    </w:pPr>
    <w:rPr>
      <w:color w:val="000000"/>
      <w:sz w:val="24"/>
      <w:szCs w:val="24"/>
    </w:rPr>
  </w:style>
  <w:style w:type="paragraph" w:styleId="16">
    <w:name w:val="toc 1"/>
    <w:basedOn w:val="a"/>
    <w:next w:val="a"/>
    <w:autoRedefine/>
    <w:rsid w:val="005521E0"/>
    <w:rPr>
      <w:sz w:val="24"/>
      <w:szCs w:val="24"/>
    </w:rPr>
  </w:style>
  <w:style w:type="paragraph" w:styleId="24">
    <w:name w:val="toc 2"/>
    <w:basedOn w:val="a"/>
    <w:next w:val="a"/>
    <w:autoRedefine/>
    <w:rsid w:val="00AA6CDC"/>
    <w:pPr>
      <w:tabs>
        <w:tab w:val="right" w:leader="dot" w:pos="9627"/>
      </w:tabs>
      <w:spacing w:line="360" w:lineRule="auto"/>
    </w:pPr>
    <w:rPr>
      <w:noProof/>
      <w:sz w:val="32"/>
      <w:szCs w:val="32"/>
    </w:rPr>
  </w:style>
  <w:style w:type="character" w:customStyle="1" w:styleId="60">
    <w:name w:val="Заголовок 6 Знак"/>
    <w:link w:val="6"/>
    <w:rsid w:val="005521E0"/>
    <w:rPr>
      <w:b/>
      <w:bCs/>
      <w:sz w:val="22"/>
      <w:szCs w:val="22"/>
    </w:rPr>
  </w:style>
  <w:style w:type="paragraph" w:styleId="af2">
    <w:name w:val="Balloon Text"/>
    <w:basedOn w:val="a"/>
    <w:link w:val="af3"/>
    <w:rsid w:val="00F418F0"/>
    <w:rPr>
      <w:rFonts w:ascii="Tahoma" w:hAnsi="Tahoma" w:cs="Tahoma"/>
      <w:sz w:val="16"/>
      <w:szCs w:val="16"/>
    </w:rPr>
  </w:style>
  <w:style w:type="character" w:customStyle="1" w:styleId="af3">
    <w:name w:val="Текст выноски Знак"/>
    <w:link w:val="af2"/>
    <w:rsid w:val="00F418F0"/>
    <w:rPr>
      <w:rFonts w:ascii="Tahoma" w:hAnsi="Tahoma" w:cs="Tahoma"/>
      <w:sz w:val="16"/>
      <w:szCs w:val="16"/>
    </w:rPr>
  </w:style>
  <w:style w:type="character" w:customStyle="1" w:styleId="a9">
    <w:name w:val="Подзаголовок Знак"/>
    <w:link w:val="a8"/>
    <w:rsid w:val="00A43EA2"/>
    <w:rPr>
      <w:b/>
      <w:sz w:val="32"/>
      <w:lang w:val="ru-RU" w:eastAsia="ru-RU"/>
    </w:rPr>
  </w:style>
  <w:style w:type="paragraph" w:customStyle="1" w:styleId="17">
    <w:name w:val="Абзац списка1"/>
    <w:basedOn w:val="a"/>
    <w:rsid w:val="00A43EA2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</w:rPr>
  </w:style>
  <w:style w:type="table" w:styleId="af4">
    <w:name w:val="Table Grid"/>
    <w:basedOn w:val="a1"/>
    <w:rsid w:val="005F7D2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5">
    <w:name w:val="Strong"/>
    <w:uiPriority w:val="22"/>
    <w:qFormat/>
    <w:rsid w:val="00696EB1"/>
    <w:rPr>
      <w:b/>
      <w:bCs/>
    </w:rPr>
  </w:style>
  <w:style w:type="character" w:customStyle="1" w:styleId="s5">
    <w:name w:val="s5"/>
    <w:uiPriority w:val="99"/>
    <w:rsid w:val="009118D6"/>
  </w:style>
  <w:style w:type="paragraph" w:customStyle="1" w:styleId="p16">
    <w:name w:val="p16"/>
    <w:basedOn w:val="a"/>
    <w:uiPriority w:val="99"/>
    <w:rsid w:val="009118D6"/>
    <w:pPr>
      <w:spacing w:before="100" w:beforeAutospacing="1" w:after="100" w:afterAutospacing="1"/>
    </w:pPr>
    <w:rPr>
      <w:sz w:val="24"/>
      <w:szCs w:val="24"/>
    </w:rPr>
  </w:style>
  <w:style w:type="paragraph" w:customStyle="1" w:styleId="p64">
    <w:name w:val="p64"/>
    <w:basedOn w:val="a"/>
    <w:uiPriority w:val="99"/>
    <w:rsid w:val="0014217F"/>
    <w:pPr>
      <w:spacing w:before="100" w:beforeAutospacing="1" w:after="100" w:afterAutospacing="1"/>
    </w:pPr>
    <w:rPr>
      <w:sz w:val="24"/>
      <w:szCs w:val="24"/>
    </w:rPr>
  </w:style>
  <w:style w:type="paragraph" w:customStyle="1" w:styleId="EmptyLayoutCell">
    <w:name w:val="EmptyLayoutCell"/>
    <w:basedOn w:val="a"/>
    <w:rsid w:val="0014217F"/>
    <w:rPr>
      <w:sz w:val="2"/>
      <w:lang w:val="en-US" w:eastAsia="en-US"/>
    </w:rPr>
  </w:style>
  <w:style w:type="character" w:customStyle="1" w:styleId="18">
    <w:name w:val="Неразрешенное упоминание1"/>
    <w:uiPriority w:val="99"/>
    <w:semiHidden/>
    <w:unhideWhenUsed/>
    <w:rsid w:val="00ED0CA4"/>
    <w:rPr>
      <w:color w:val="605E5C"/>
      <w:shd w:val="clear" w:color="auto" w:fill="E1DFDD"/>
    </w:rPr>
  </w:style>
  <w:style w:type="paragraph" w:customStyle="1" w:styleId="19">
    <w:name w:val="Абзац списка1"/>
    <w:basedOn w:val="a"/>
    <w:rsid w:val="00DF278C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Hyperlink" w:uiPriority="99"/>
    <w:lsdException w:name="Strong" w:semiHidden="0" w:uiPriority="22" w:unhideWhenUsed="0" w:qFormat="1"/>
    <w:lsdException w:name="Emphasis" w:semiHidden="0" w:unhideWhenUsed="0" w:qFormat="1"/>
    <w:lsdException w:name="Normal (Web)" w:uiPriority="99"/>
    <w:lsdException w:name="Table Web 2" w:semiHidden="0" w:unhideWhenUsed="0"/>
    <w:lsdException w:name="Table Web 3" w:semiHidden="0" w:unhideWhenUsed="0"/>
    <w:lsdException w:name="Balloon Text" w:semiHidden="0" w:unhideWhenUsed="0"/>
    <w:lsdException w:name="Table Grid" w:semiHidden="0" w:unhideWhenUsed="0"/>
    <w:lsdException w:name="Table Theme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D7A4F"/>
  </w:style>
  <w:style w:type="paragraph" w:styleId="1">
    <w:name w:val="heading 1"/>
    <w:basedOn w:val="a"/>
    <w:next w:val="a"/>
    <w:qFormat/>
    <w:rsid w:val="008D7A4F"/>
    <w:pPr>
      <w:keepNext/>
      <w:numPr>
        <w:numId w:val="1"/>
      </w:numPr>
      <w:outlineLvl w:val="0"/>
    </w:pPr>
    <w:rPr>
      <w:b/>
      <w:iCs/>
      <w:sz w:val="28"/>
      <w:szCs w:val="24"/>
    </w:rPr>
  </w:style>
  <w:style w:type="paragraph" w:styleId="2">
    <w:name w:val="heading 2"/>
    <w:basedOn w:val="a"/>
    <w:next w:val="a"/>
    <w:qFormat/>
    <w:rsid w:val="008D7A4F"/>
    <w:pPr>
      <w:keepNext/>
      <w:overflowPunct w:val="0"/>
      <w:autoSpaceDE w:val="0"/>
      <w:autoSpaceDN w:val="0"/>
      <w:adjustRightInd w:val="0"/>
      <w:jc w:val="center"/>
      <w:textAlignment w:val="baseline"/>
      <w:outlineLvl w:val="1"/>
    </w:pPr>
    <w:rPr>
      <w:b/>
      <w:bCs/>
      <w:sz w:val="28"/>
    </w:rPr>
  </w:style>
  <w:style w:type="paragraph" w:styleId="3">
    <w:name w:val="heading 3"/>
    <w:basedOn w:val="a"/>
    <w:next w:val="a"/>
    <w:qFormat/>
    <w:rsid w:val="008D7A4F"/>
    <w:pPr>
      <w:keepNext/>
      <w:ind w:firstLine="709"/>
      <w:jc w:val="both"/>
      <w:outlineLvl w:val="2"/>
    </w:pPr>
    <w:rPr>
      <w:b/>
      <w:iCs/>
      <w:caps/>
      <w:sz w:val="28"/>
      <w:szCs w:val="24"/>
    </w:rPr>
  </w:style>
  <w:style w:type="paragraph" w:styleId="4">
    <w:name w:val="heading 4"/>
    <w:basedOn w:val="a"/>
    <w:next w:val="a"/>
    <w:link w:val="40"/>
    <w:qFormat/>
    <w:rsid w:val="008D7A4F"/>
    <w:pPr>
      <w:keepNext/>
      <w:overflowPunct w:val="0"/>
      <w:autoSpaceDE w:val="0"/>
      <w:autoSpaceDN w:val="0"/>
      <w:adjustRightInd w:val="0"/>
      <w:jc w:val="center"/>
      <w:textAlignment w:val="baseline"/>
      <w:outlineLvl w:val="3"/>
    </w:pPr>
    <w:rPr>
      <w:sz w:val="28"/>
      <w:lang w:val="x-none" w:eastAsia="x-none"/>
    </w:rPr>
  </w:style>
  <w:style w:type="paragraph" w:styleId="5">
    <w:name w:val="heading 5"/>
    <w:basedOn w:val="a"/>
    <w:next w:val="a"/>
    <w:qFormat/>
    <w:rsid w:val="009A353A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qFormat/>
    <w:rsid w:val="009A353A"/>
    <w:pPr>
      <w:spacing w:before="240" w:after="60"/>
      <w:outlineLvl w:val="5"/>
    </w:pPr>
    <w:rPr>
      <w:b/>
      <w:bCs/>
      <w:sz w:val="22"/>
      <w:szCs w:val="22"/>
    </w:rPr>
  </w:style>
  <w:style w:type="paragraph" w:styleId="7">
    <w:name w:val="heading 7"/>
    <w:basedOn w:val="a"/>
    <w:next w:val="a"/>
    <w:qFormat/>
    <w:rsid w:val="008D7A4F"/>
    <w:pPr>
      <w:keepNext/>
      <w:overflowPunct w:val="0"/>
      <w:autoSpaceDE w:val="0"/>
      <w:autoSpaceDN w:val="0"/>
      <w:adjustRightInd w:val="0"/>
      <w:ind w:firstLine="709"/>
      <w:jc w:val="right"/>
      <w:textAlignment w:val="baseline"/>
      <w:outlineLvl w:val="6"/>
    </w:pPr>
    <w:rPr>
      <w:b/>
      <w:sz w:val="28"/>
    </w:rPr>
  </w:style>
  <w:style w:type="paragraph" w:styleId="9">
    <w:name w:val="heading 9"/>
    <w:basedOn w:val="a"/>
    <w:next w:val="a"/>
    <w:qFormat/>
    <w:rsid w:val="008D7A4F"/>
    <w:pPr>
      <w:keepNext/>
      <w:overflowPunct w:val="0"/>
      <w:autoSpaceDE w:val="0"/>
      <w:autoSpaceDN w:val="0"/>
      <w:adjustRightInd w:val="0"/>
      <w:jc w:val="right"/>
      <w:textAlignment w:val="baseline"/>
      <w:outlineLvl w:val="8"/>
    </w:pPr>
    <w:rPr>
      <w:b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0">
    <w:name w:val="Body Text 2"/>
    <w:basedOn w:val="a"/>
    <w:link w:val="21"/>
    <w:rsid w:val="008D7A4F"/>
    <w:rPr>
      <w:b/>
      <w:sz w:val="28"/>
      <w:lang w:val="x-none" w:eastAsia="x-none"/>
    </w:rPr>
  </w:style>
  <w:style w:type="paragraph" w:styleId="a3">
    <w:name w:val="Body Text Indent"/>
    <w:basedOn w:val="a"/>
    <w:link w:val="a4"/>
    <w:rsid w:val="008D7A4F"/>
    <w:pPr>
      <w:overflowPunct w:val="0"/>
      <w:autoSpaceDE w:val="0"/>
      <w:autoSpaceDN w:val="0"/>
      <w:adjustRightInd w:val="0"/>
      <w:ind w:firstLine="709"/>
      <w:jc w:val="right"/>
      <w:textAlignment w:val="baseline"/>
    </w:pPr>
    <w:rPr>
      <w:b/>
      <w:sz w:val="28"/>
    </w:rPr>
  </w:style>
  <w:style w:type="paragraph" w:styleId="a5">
    <w:name w:val="Body Text"/>
    <w:basedOn w:val="a"/>
    <w:link w:val="a6"/>
    <w:rsid w:val="008D7A4F"/>
    <w:pPr>
      <w:jc w:val="center"/>
    </w:pPr>
    <w:rPr>
      <w:b/>
      <w:sz w:val="28"/>
      <w:lang w:val="x-none" w:eastAsia="x-none"/>
    </w:rPr>
  </w:style>
  <w:style w:type="paragraph" w:styleId="a7">
    <w:name w:val="header"/>
    <w:basedOn w:val="a"/>
    <w:rsid w:val="008D7A4F"/>
    <w:pPr>
      <w:tabs>
        <w:tab w:val="center" w:pos="4153"/>
        <w:tab w:val="right" w:pos="8306"/>
      </w:tabs>
      <w:overflowPunct w:val="0"/>
      <w:autoSpaceDE w:val="0"/>
      <w:autoSpaceDN w:val="0"/>
      <w:adjustRightInd w:val="0"/>
      <w:textAlignment w:val="baseline"/>
    </w:pPr>
  </w:style>
  <w:style w:type="paragraph" w:customStyle="1" w:styleId="heading2">
    <w:name w:val="heading 2 Знак"/>
    <w:basedOn w:val="a"/>
    <w:next w:val="a"/>
    <w:rsid w:val="008D7A4F"/>
    <w:pPr>
      <w:keepNext/>
      <w:widowControl w:val="0"/>
      <w:spacing w:line="360" w:lineRule="auto"/>
      <w:ind w:left="260" w:right="1000"/>
      <w:jc w:val="center"/>
      <w:outlineLvl w:val="1"/>
    </w:pPr>
    <w:rPr>
      <w:rFonts w:ascii="Arial" w:hAnsi="Arial"/>
      <w:snapToGrid w:val="0"/>
      <w:sz w:val="24"/>
    </w:rPr>
  </w:style>
  <w:style w:type="paragraph" w:styleId="a8">
    <w:name w:val="Subtitle"/>
    <w:basedOn w:val="a"/>
    <w:link w:val="a9"/>
    <w:qFormat/>
    <w:rsid w:val="008D7A4F"/>
    <w:pPr>
      <w:jc w:val="center"/>
    </w:pPr>
    <w:rPr>
      <w:b/>
      <w:sz w:val="32"/>
    </w:rPr>
  </w:style>
  <w:style w:type="paragraph" w:styleId="aa">
    <w:name w:val="footnote text"/>
    <w:basedOn w:val="a"/>
    <w:semiHidden/>
    <w:rsid w:val="008D7A4F"/>
  </w:style>
  <w:style w:type="character" w:styleId="ab">
    <w:name w:val="footnote reference"/>
    <w:semiHidden/>
    <w:rsid w:val="008D7A4F"/>
    <w:rPr>
      <w:vertAlign w:val="superscript"/>
    </w:rPr>
  </w:style>
  <w:style w:type="paragraph" w:styleId="ac">
    <w:name w:val="footer"/>
    <w:basedOn w:val="a"/>
    <w:rsid w:val="005E7148"/>
    <w:pPr>
      <w:tabs>
        <w:tab w:val="center" w:pos="4677"/>
        <w:tab w:val="right" w:pos="9355"/>
      </w:tabs>
    </w:pPr>
  </w:style>
  <w:style w:type="character" w:styleId="ad">
    <w:name w:val="page number"/>
    <w:basedOn w:val="a0"/>
    <w:rsid w:val="005E7148"/>
  </w:style>
  <w:style w:type="paragraph" w:customStyle="1" w:styleId="210">
    <w:name w:val="Основной текст 21"/>
    <w:basedOn w:val="a"/>
    <w:rsid w:val="009F6530"/>
    <w:pPr>
      <w:jc w:val="both"/>
    </w:pPr>
    <w:rPr>
      <w:b/>
      <w:i/>
      <w:sz w:val="28"/>
    </w:rPr>
  </w:style>
  <w:style w:type="paragraph" w:styleId="22">
    <w:name w:val="Body Text Indent 2"/>
    <w:basedOn w:val="a"/>
    <w:link w:val="23"/>
    <w:rsid w:val="005C752F"/>
    <w:pPr>
      <w:spacing w:after="120" w:line="480" w:lineRule="auto"/>
      <w:ind w:left="283"/>
    </w:pPr>
  </w:style>
  <w:style w:type="paragraph" w:customStyle="1" w:styleId="10">
    <w:name w:val="Обычный1"/>
    <w:rsid w:val="005C752F"/>
  </w:style>
  <w:style w:type="paragraph" w:customStyle="1" w:styleId="31">
    <w:name w:val="Заголовок 31"/>
    <w:basedOn w:val="10"/>
    <w:next w:val="10"/>
    <w:rsid w:val="005C752F"/>
    <w:pPr>
      <w:keepNext/>
      <w:jc w:val="both"/>
    </w:pPr>
    <w:rPr>
      <w:b/>
      <w:sz w:val="28"/>
    </w:rPr>
  </w:style>
  <w:style w:type="character" w:styleId="ae">
    <w:name w:val="Hyperlink"/>
    <w:uiPriority w:val="99"/>
    <w:rsid w:val="00773A14"/>
    <w:rPr>
      <w:color w:val="0000FF"/>
      <w:u w:val="single"/>
    </w:rPr>
  </w:style>
  <w:style w:type="paragraph" w:customStyle="1" w:styleId="11">
    <w:name w:val="Заголовок 11"/>
    <w:basedOn w:val="a"/>
    <w:next w:val="a"/>
    <w:rsid w:val="0017593F"/>
    <w:pPr>
      <w:keepNext/>
      <w:jc w:val="center"/>
    </w:pPr>
    <w:rPr>
      <w:b/>
      <w:sz w:val="28"/>
      <w:szCs w:val="28"/>
    </w:rPr>
  </w:style>
  <w:style w:type="paragraph" w:customStyle="1" w:styleId="af">
    <w:name w:val="Основной"/>
    <w:basedOn w:val="a"/>
    <w:rsid w:val="0017593F"/>
    <w:pPr>
      <w:autoSpaceDE w:val="0"/>
      <w:autoSpaceDN w:val="0"/>
      <w:ind w:firstLine="709"/>
      <w:jc w:val="both"/>
    </w:pPr>
    <w:rPr>
      <w:sz w:val="28"/>
      <w:szCs w:val="28"/>
    </w:rPr>
  </w:style>
  <w:style w:type="paragraph" w:customStyle="1" w:styleId="af0">
    <w:name w:val="Знак Знак Знак Знак Знак Знак Знак Знак Знак Знак Знак Знак Знак Знак Знак Знак"/>
    <w:basedOn w:val="a"/>
    <w:rsid w:val="005D4A1C"/>
    <w:pPr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12">
    <w:name w:val="Обычный (веб)1"/>
    <w:basedOn w:val="a"/>
    <w:uiPriority w:val="99"/>
    <w:rsid w:val="005D4A1C"/>
    <w:pPr>
      <w:spacing w:before="100" w:beforeAutospacing="1" w:after="100" w:afterAutospacing="1"/>
    </w:pPr>
    <w:rPr>
      <w:sz w:val="24"/>
      <w:szCs w:val="24"/>
    </w:rPr>
  </w:style>
  <w:style w:type="character" w:customStyle="1" w:styleId="hl">
    <w:name w:val="hl"/>
    <w:basedOn w:val="a0"/>
    <w:rsid w:val="001C6E48"/>
  </w:style>
  <w:style w:type="character" w:customStyle="1" w:styleId="21">
    <w:name w:val="Основной текст 2 Знак"/>
    <w:link w:val="20"/>
    <w:rsid w:val="00CE46B9"/>
    <w:rPr>
      <w:b/>
      <w:sz w:val="28"/>
    </w:rPr>
  </w:style>
  <w:style w:type="character" w:customStyle="1" w:styleId="a6">
    <w:name w:val="Основной текст Знак"/>
    <w:link w:val="a5"/>
    <w:rsid w:val="00706B34"/>
    <w:rPr>
      <w:b/>
      <w:sz w:val="28"/>
    </w:rPr>
  </w:style>
  <w:style w:type="character" w:customStyle="1" w:styleId="40">
    <w:name w:val="Заголовок 4 Знак"/>
    <w:link w:val="4"/>
    <w:rsid w:val="00FD6405"/>
    <w:rPr>
      <w:sz w:val="28"/>
    </w:rPr>
  </w:style>
  <w:style w:type="character" w:customStyle="1" w:styleId="a4">
    <w:name w:val="Основной текст с отступом Знак"/>
    <w:link w:val="a3"/>
    <w:rsid w:val="00033C53"/>
    <w:rPr>
      <w:b/>
      <w:sz w:val="28"/>
    </w:rPr>
  </w:style>
  <w:style w:type="paragraph" w:customStyle="1" w:styleId="Default">
    <w:name w:val="Default"/>
    <w:rsid w:val="00B801CA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customStyle="1" w:styleId="CharChar">
    <w:name w:val="Char Char"/>
    <w:basedOn w:val="a"/>
    <w:rsid w:val="00247856"/>
    <w:pPr>
      <w:spacing w:after="160" w:line="240" w:lineRule="exact"/>
    </w:pPr>
    <w:rPr>
      <w:sz w:val="22"/>
      <w:szCs w:val="22"/>
      <w:lang w:val="en-GB" w:eastAsia="en-US"/>
    </w:rPr>
  </w:style>
  <w:style w:type="character" w:customStyle="1" w:styleId="23">
    <w:name w:val="Основной текст с отступом 2 Знак"/>
    <w:link w:val="22"/>
    <w:rsid w:val="00247856"/>
  </w:style>
  <w:style w:type="character" w:customStyle="1" w:styleId="apple-converted-space">
    <w:name w:val="apple-converted-space"/>
    <w:rsid w:val="004568CE"/>
  </w:style>
  <w:style w:type="paragraph" w:customStyle="1" w:styleId="13">
    <w:name w:val="Стиль1"/>
    <w:basedOn w:val="a"/>
    <w:link w:val="14"/>
    <w:rsid w:val="00F62E2C"/>
    <w:pPr>
      <w:tabs>
        <w:tab w:val="left" w:pos="709"/>
      </w:tabs>
      <w:overflowPunct w:val="0"/>
      <w:autoSpaceDE w:val="0"/>
      <w:autoSpaceDN w:val="0"/>
      <w:adjustRightInd w:val="0"/>
      <w:spacing w:line="288" w:lineRule="auto"/>
      <w:ind w:firstLine="709"/>
      <w:jc w:val="both"/>
      <w:textAlignment w:val="baseline"/>
    </w:pPr>
    <w:rPr>
      <w:sz w:val="24"/>
      <w:szCs w:val="24"/>
    </w:rPr>
  </w:style>
  <w:style w:type="character" w:customStyle="1" w:styleId="14">
    <w:name w:val="Стиль1 Знак"/>
    <w:link w:val="13"/>
    <w:rsid w:val="00A248FB"/>
    <w:rPr>
      <w:sz w:val="24"/>
      <w:szCs w:val="24"/>
    </w:rPr>
  </w:style>
  <w:style w:type="paragraph" w:customStyle="1" w:styleId="15">
    <w:name w:val="Основной текст1"/>
    <w:basedOn w:val="a"/>
    <w:rsid w:val="00F16D12"/>
    <w:pPr>
      <w:jc w:val="both"/>
    </w:pPr>
    <w:rPr>
      <w:sz w:val="24"/>
    </w:rPr>
  </w:style>
  <w:style w:type="paragraph" w:customStyle="1" w:styleId="Iauiue">
    <w:name w:val="Iau.iue"/>
    <w:basedOn w:val="a"/>
    <w:next w:val="a"/>
    <w:uiPriority w:val="99"/>
    <w:rsid w:val="00F16D12"/>
    <w:pPr>
      <w:autoSpaceDE w:val="0"/>
      <w:autoSpaceDN w:val="0"/>
      <w:adjustRightInd w:val="0"/>
    </w:pPr>
    <w:rPr>
      <w:sz w:val="24"/>
      <w:szCs w:val="24"/>
    </w:rPr>
  </w:style>
  <w:style w:type="paragraph" w:styleId="af1">
    <w:name w:val="List Paragraph"/>
    <w:basedOn w:val="a"/>
    <w:uiPriority w:val="34"/>
    <w:qFormat/>
    <w:rsid w:val="00BB5C4B"/>
    <w:pPr>
      <w:ind w:left="720"/>
      <w:contextualSpacing/>
    </w:pPr>
    <w:rPr>
      <w:spacing w:val="6"/>
      <w:sz w:val="24"/>
    </w:rPr>
  </w:style>
  <w:style w:type="paragraph" w:customStyle="1" w:styleId="Caaieiaie1">
    <w:name w:val="Caaieiaie 1"/>
    <w:basedOn w:val="a"/>
    <w:next w:val="a"/>
    <w:rsid w:val="0012777C"/>
    <w:pPr>
      <w:autoSpaceDE w:val="0"/>
      <w:autoSpaceDN w:val="0"/>
      <w:adjustRightInd w:val="0"/>
      <w:spacing w:before="40" w:after="40"/>
    </w:pPr>
    <w:rPr>
      <w:sz w:val="24"/>
      <w:szCs w:val="24"/>
    </w:rPr>
  </w:style>
  <w:style w:type="paragraph" w:customStyle="1" w:styleId="Iniiaiieoaeno">
    <w:name w:val="Iniiaiie oaeno"/>
    <w:basedOn w:val="a"/>
    <w:next w:val="a"/>
    <w:rsid w:val="0012777C"/>
    <w:pPr>
      <w:autoSpaceDE w:val="0"/>
      <w:autoSpaceDN w:val="0"/>
      <w:adjustRightInd w:val="0"/>
    </w:pPr>
    <w:rPr>
      <w:sz w:val="24"/>
      <w:szCs w:val="24"/>
    </w:rPr>
  </w:style>
  <w:style w:type="paragraph" w:customStyle="1" w:styleId="padd20">
    <w:name w:val="padd20"/>
    <w:basedOn w:val="a"/>
    <w:rsid w:val="00DA6350"/>
    <w:pPr>
      <w:spacing w:before="100" w:beforeAutospacing="1" w:after="100" w:afterAutospacing="1"/>
      <w:jc w:val="both"/>
    </w:pPr>
    <w:rPr>
      <w:color w:val="000000"/>
      <w:sz w:val="24"/>
      <w:szCs w:val="24"/>
    </w:rPr>
  </w:style>
  <w:style w:type="paragraph" w:styleId="16">
    <w:name w:val="toc 1"/>
    <w:basedOn w:val="a"/>
    <w:next w:val="a"/>
    <w:autoRedefine/>
    <w:rsid w:val="005521E0"/>
    <w:rPr>
      <w:sz w:val="24"/>
      <w:szCs w:val="24"/>
    </w:rPr>
  </w:style>
  <w:style w:type="paragraph" w:styleId="24">
    <w:name w:val="toc 2"/>
    <w:basedOn w:val="a"/>
    <w:next w:val="a"/>
    <w:autoRedefine/>
    <w:rsid w:val="00AA6CDC"/>
    <w:pPr>
      <w:tabs>
        <w:tab w:val="right" w:leader="dot" w:pos="9627"/>
      </w:tabs>
      <w:spacing w:line="360" w:lineRule="auto"/>
    </w:pPr>
    <w:rPr>
      <w:noProof/>
      <w:sz w:val="32"/>
      <w:szCs w:val="32"/>
    </w:rPr>
  </w:style>
  <w:style w:type="character" w:customStyle="1" w:styleId="60">
    <w:name w:val="Заголовок 6 Знак"/>
    <w:link w:val="6"/>
    <w:rsid w:val="005521E0"/>
    <w:rPr>
      <w:b/>
      <w:bCs/>
      <w:sz w:val="22"/>
      <w:szCs w:val="22"/>
    </w:rPr>
  </w:style>
  <w:style w:type="paragraph" w:styleId="af2">
    <w:name w:val="Balloon Text"/>
    <w:basedOn w:val="a"/>
    <w:link w:val="af3"/>
    <w:rsid w:val="00F418F0"/>
    <w:rPr>
      <w:rFonts w:ascii="Tahoma" w:hAnsi="Tahoma" w:cs="Tahoma"/>
      <w:sz w:val="16"/>
      <w:szCs w:val="16"/>
    </w:rPr>
  </w:style>
  <w:style w:type="character" w:customStyle="1" w:styleId="af3">
    <w:name w:val="Текст выноски Знак"/>
    <w:link w:val="af2"/>
    <w:rsid w:val="00F418F0"/>
    <w:rPr>
      <w:rFonts w:ascii="Tahoma" w:hAnsi="Tahoma" w:cs="Tahoma"/>
      <w:sz w:val="16"/>
      <w:szCs w:val="16"/>
    </w:rPr>
  </w:style>
  <w:style w:type="character" w:customStyle="1" w:styleId="a9">
    <w:name w:val="Подзаголовок Знак"/>
    <w:link w:val="a8"/>
    <w:rsid w:val="00A43EA2"/>
    <w:rPr>
      <w:b/>
      <w:sz w:val="32"/>
      <w:lang w:val="ru-RU" w:eastAsia="ru-RU"/>
    </w:rPr>
  </w:style>
  <w:style w:type="paragraph" w:customStyle="1" w:styleId="17">
    <w:name w:val="Абзац списка1"/>
    <w:basedOn w:val="a"/>
    <w:rsid w:val="00A43EA2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</w:rPr>
  </w:style>
  <w:style w:type="table" w:styleId="af4">
    <w:name w:val="Table Grid"/>
    <w:basedOn w:val="a1"/>
    <w:rsid w:val="005F7D2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5">
    <w:name w:val="Strong"/>
    <w:uiPriority w:val="22"/>
    <w:qFormat/>
    <w:rsid w:val="00696EB1"/>
    <w:rPr>
      <w:b/>
      <w:bCs/>
    </w:rPr>
  </w:style>
  <w:style w:type="character" w:customStyle="1" w:styleId="s5">
    <w:name w:val="s5"/>
    <w:uiPriority w:val="99"/>
    <w:rsid w:val="009118D6"/>
  </w:style>
  <w:style w:type="paragraph" w:customStyle="1" w:styleId="p16">
    <w:name w:val="p16"/>
    <w:basedOn w:val="a"/>
    <w:uiPriority w:val="99"/>
    <w:rsid w:val="009118D6"/>
    <w:pPr>
      <w:spacing w:before="100" w:beforeAutospacing="1" w:after="100" w:afterAutospacing="1"/>
    </w:pPr>
    <w:rPr>
      <w:sz w:val="24"/>
      <w:szCs w:val="24"/>
    </w:rPr>
  </w:style>
  <w:style w:type="paragraph" w:customStyle="1" w:styleId="p64">
    <w:name w:val="p64"/>
    <w:basedOn w:val="a"/>
    <w:uiPriority w:val="99"/>
    <w:rsid w:val="0014217F"/>
    <w:pPr>
      <w:spacing w:before="100" w:beforeAutospacing="1" w:after="100" w:afterAutospacing="1"/>
    </w:pPr>
    <w:rPr>
      <w:sz w:val="24"/>
      <w:szCs w:val="24"/>
    </w:rPr>
  </w:style>
  <w:style w:type="paragraph" w:customStyle="1" w:styleId="EmptyLayoutCell">
    <w:name w:val="EmptyLayoutCell"/>
    <w:basedOn w:val="a"/>
    <w:rsid w:val="0014217F"/>
    <w:rPr>
      <w:sz w:val="2"/>
      <w:lang w:val="en-US" w:eastAsia="en-US"/>
    </w:rPr>
  </w:style>
  <w:style w:type="character" w:customStyle="1" w:styleId="18">
    <w:name w:val="Неразрешенное упоминание1"/>
    <w:uiPriority w:val="99"/>
    <w:semiHidden/>
    <w:unhideWhenUsed/>
    <w:rsid w:val="00ED0CA4"/>
    <w:rPr>
      <w:color w:val="605E5C"/>
      <w:shd w:val="clear" w:color="auto" w:fill="E1DFDD"/>
    </w:rPr>
  </w:style>
  <w:style w:type="paragraph" w:customStyle="1" w:styleId="19">
    <w:name w:val="Абзац списка1"/>
    <w:basedOn w:val="a"/>
    <w:rsid w:val="00DF278C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01810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872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125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41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416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249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115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758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://www.mirkin.ru/" TargetMode="External"/><Relationship Id="rId18" Type="http://schemas.openxmlformats.org/officeDocument/2006/relationships/hyperlink" Target="https://www.acra-ratings.ru" TargetMode="External"/><Relationship Id="rId26" Type="http://schemas.openxmlformats.org/officeDocument/2006/relationships/fontTable" Target="fontTable.xml"/><Relationship Id="rId3" Type="http://schemas.openxmlformats.org/officeDocument/2006/relationships/styles" Target="styles.xml"/><Relationship Id="rId21" Type="http://schemas.openxmlformats.org/officeDocument/2006/relationships/hyperlink" Target="https://www.banki.ru" TargetMode="External"/><Relationship Id="rId7" Type="http://schemas.openxmlformats.org/officeDocument/2006/relationships/footnotes" Target="footnotes.xml"/><Relationship Id="rId12" Type="http://schemas.openxmlformats.org/officeDocument/2006/relationships/hyperlink" Target="https://www.biblio-online.ru/bcode/437596" TargetMode="External"/><Relationship Id="rId17" Type="http://schemas.openxmlformats.org/officeDocument/2006/relationships/hyperlink" Target="https://www.asv.org.ru" TargetMode="External"/><Relationship Id="rId25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hyperlink" Target="http://www.cbr.ru" TargetMode="External"/><Relationship Id="rId20" Type="http://schemas.openxmlformats.org/officeDocument/2006/relationships/hyperlink" Target="https://www.raexpert.ru" TargetMode="Externa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oleObject" Target="embeddings/oleObject1.bin"/><Relationship Id="rId24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hyperlink" Target="https://www.cbr.ru/Content/Document/File/71220/main_directions.pdf" TargetMode="External"/><Relationship Id="rId23" Type="http://schemas.openxmlformats.org/officeDocument/2006/relationships/hyperlink" Target="http://www.znanium.com" TargetMode="External"/><Relationship Id="rId10" Type="http://schemas.openxmlformats.org/officeDocument/2006/relationships/image" Target="media/image2.wmf"/><Relationship Id="rId19" Type="http://schemas.openxmlformats.org/officeDocument/2006/relationships/hyperlink" Target="https://www.rbc.ru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hyperlink" Target="https://znanium.com/catalog/product/933936" TargetMode="External"/><Relationship Id="rId22" Type="http://schemas.openxmlformats.org/officeDocument/2006/relationships/hyperlink" Target="http://www.elibrary.ru" TargetMode="External"/><Relationship Id="rId27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39131B-3B39-4763-9E69-5F9316379C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196</TotalTime>
  <Pages>31</Pages>
  <Words>7275</Words>
  <Characters>54074</Characters>
  <Application>Microsoft Office Word</Application>
  <DocSecurity>0</DocSecurity>
  <Lines>450</Lines>
  <Paragraphs>122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Негосударственное образовательное учреждение</vt:lpstr>
    </vt:vector>
  </TitlesOfParts>
  <Company>Microsoft</Company>
  <LinksUpToDate>false</LinksUpToDate>
  <CharactersWithSpaces>61227</CharactersWithSpaces>
  <SharedDoc>false</SharedDoc>
  <HLinks>
    <vt:vector size="180" baseType="variant">
      <vt:variant>
        <vt:i4>1114174</vt:i4>
      </vt:variant>
      <vt:variant>
        <vt:i4>98</vt:i4>
      </vt:variant>
      <vt:variant>
        <vt:i4>0</vt:i4>
      </vt:variant>
      <vt:variant>
        <vt:i4>5</vt:i4>
      </vt:variant>
      <vt:variant>
        <vt:lpwstr/>
      </vt:variant>
      <vt:variant>
        <vt:lpwstr>_Toc345087058</vt:lpwstr>
      </vt:variant>
      <vt:variant>
        <vt:i4>1114174</vt:i4>
      </vt:variant>
      <vt:variant>
        <vt:i4>95</vt:i4>
      </vt:variant>
      <vt:variant>
        <vt:i4>0</vt:i4>
      </vt:variant>
      <vt:variant>
        <vt:i4>5</vt:i4>
      </vt:variant>
      <vt:variant>
        <vt:lpwstr/>
      </vt:variant>
      <vt:variant>
        <vt:lpwstr>_Toc345087057</vt:lpwstr>
      </vt:variant>
      <vt:variant>
        <vt:i4>1114174</vt:i4>
      </vt:variant>
      <vt:variant>
        <vt:i4>92</vt:i4>
      </vt:variant>
      <vt:variant>
        <vt:i4>0</vt:i4>
      </vt:variant>
      <vt:variant>
        <vt:i4>5</vt:i4>
      </vt:variant>
      <vt:variant>
        <vt:lpwstr/>
      </vt:variant>
      <vt:variant>
        <vt:lpwstr>_Toc345087056</vt:lpwstr>
      </vt:variant>
      <vt:variant>
        <vt:i4>1114174</vt:i4>
      </vt:variant>
      <vt:variant>
        <vt:i4>89</vt:i4>
      </vt:variant>
      <vt:variant>
        <vt:i4>0</vt:i4>
      </vt:variant>
      <vt:variant>
        <vt:i4>5</vt:i4>
      </vt:variant>
      <vt:variant>
        <vt:lpwstr/>
      </vt:variant>
      <vt:variant>
        <vt:lpwstr>_Toc345087053</vt:lpwstr>
      </vt:variant>
      <vt:variant>
        <vt:i4>1114174</vt:i4>
      </vt:variant>
      <vt:variant>
        <vt:i4>86</vt:i4>
      </vt:variant>
      <vt:variant>
        <vt:i4>0</vt:i4>
      </vt:variant>
      <vt:variant>
        <vt:i4>5</vt:i4>
      </vt:variant>
      <vt:variant>
        <vt:lpwstr/>
      </vt:variant>
      <vt:variant>
        <vt:lpwstr>_Toc345087052</vt:lpwstr>
      </vt:variant>
      <vt:variant>
        <vt:i4>1114174</vt:i4>
      </vt:variant>
      <vt:variant>
        <vt:i4>83</vt:i4>
      </vt:variant>
      <vt:variant>
        <vt:i4>0</vt:i4>
      </vt:variant>
      <vt:variant>
        <vt:i4>5</vt:i4>
      </vt:variant>
      <vt:variant>
        <vt:lpwstr/>
      </vt:variant>
      <vt:variant>
        <vt:lpwstr>_Toc345087051</vt:lpwstr>
      </vt:variant>
      <vt:variant>
        <vt:i4>1048638</vt:i4>
      </vt:variant>
      <vt:variant>
        <vt:i4>80</vt:i4>
      </vt:variant>
      <vt:variant>
        <vt:i4>0</vt:i4>
      </vt:variant>
      <vt:variant>
        <vt:i4>5</vt:i4>
      </vt:variant>
      <vt:variant>
        <vt:lpwstr/>
      </vt:variant>
      <vt:variant>
        <vt:lpwstr>_Toc345087049</vt:lpwstr>
      </vt:variant>
      <vt:variant>
        <vt:i4>1048638</vt:i4>
      </vt:variant>
      <vt:variant>
        <vt:i4>77</vt:i4>
      </vt:variant>
      <vt:variant>
        <vt:i4>0</vt:i4>
      </vt:variant>
      <vt:variant>
        <vt:i4>5</vt:i4>
      </vt:variant>
      <vt:variant>
        <vt:lpwstr/>
      </vt:variant>
      <vt:variant>
        <vt:lpwstr>_Toc345087048</vt:lpwstr>
      </vt:variant>
      <vt:variant>
        <vt:i4>1048638</vt:i4>
      </vt:variant>
      <vt:variant>
        <vt:i4>74</vt:i4>
      </vt:variant>
      <vt:variant>
        <vt:i4>0</vt:i4>
      </vt:variant>
      <vt:variant>
        <vt:i4>5</vt:i4>
      </vt:variant>
      <vt:variant>
        <vt:lpwstr/>
      </vt:variant>
      <vt:variant>
        <vt:lpwstr>_Toc345087045</vt:lpwstr>
      </vt:variant>
      <vt:variant>
        <vt:i4>1048638</vt:i4>
      </vt:variant>
      <vt:variant>
        <vt:i4>71</vt:i4>
      </vt:variant>
      <vt:variant>
        <vt:i4>0</vt:i4>
      </vt:variant>
      <vt:variant>
        <vt:i4>5</vt:i4>
      </vt:variant>
      <vt:variant>
        <vt:lpwstr/>
      </vt:variant>
      <vt:variant>
        <vt:lpwstr>_Toc345087044</vt:lpwstr>
      </vt:variant>
      <vt:variant>
        <vt:i4>1048638</vt:i4>
      </vt:variant>
      <vt:variant>
        <vt:i4>68</vt:i4>
      </vt:variant>
      <vt:variant>
        <vt:i4>0</vt:i4>
      </vt:variant>
      <vt:variant>
        <vt:i4>5</vt:i4>
      </vt:variant>
      <vt:variant>
        <vt:lpwstr/>
      </vt:variant>
      <vt:variant>
        <vt:lpwstr>_Toc345087043</vt:lpwstr>
      </vt:variant>
      <vt:variant>
        <vt:i4>1048638</vt:i4>
      </vt:variant>
      <vt:variant>
        <vt:i4>65</vt:i4>
      </vt:variant>
      <vt:variant>
        <vt:i4>0</vt:i4>
      </vt:variant>
      <vt:variant>
        <vt:i4>5</vt:i4>
      </vt:variant>
      <vt:variant>
        <vt:lpwstr/>
      </vt:variant>
      <vt:variant>
        <vt:lpwstr>_Toc345087041</vt:lpwstr>
      </vt:variant>
      <vt:variant>
        <vt:i4>3801188</vt:i4>
      </vt:variant>
      <vt:variant>
        <vt:i4>60</vt:i4>
      </vt:variant>
      <vt:variant>
        <vt:i4>0</vt:i4>
      </vt:variant>
      <vt:variant>
        <vt:i4>5</vt:i4>
      </vt:variant>
      <vt:variant>
        <vt:lpwstr>http://www.znanium.com/</vt:lpwstr>
      </vt:variant>
      <vt:variant>
        <vt:lpwstr/>
      </vt:variant>
      <vt:variant>
        <vt:i4>8126516</vt:i4>
      </vt:variant>
      <vt:variant>
        <vt:i4>57</vt:i4>
      </vt:variant>
      <vt:variant>
        <vt:i4>0</vt:i4>
      </vt:variant>
      <vt:variant>
        <vt:i4>5</vt:i4>
      </vt:variant>
      <vt:variant>
        <vt:lpwstr>http://www.elibrary.ru/</vt:lpwstr>
      </vt:variant>
      <vt:variant>
        <vt:lpwstr/>
      </vt:variant>
      <vt:variant>
        <vt:i4>2162730</vt:i4>
      </vt:variant>
      <vt:variant>
        <vt:i4>54</vt:i4>
      </vt:variant>
      <vt:variant>
        <vt:i4>0</vt:i4>
      </vt:variant>
      <vt:variant>
        <vt:i4>5</vt:i4>
      </vt:variant>
      <vt:variant>
        <vt:lpwstr>http://minfin.ru/ru/perfomance/ebudget/epbstest</vt:lpwstr>
      </vt:variant>
      <vt:variant>
        <vt:lpwstr/>
      </vt:variant>
      <vt:variant>
        <vt:i4>6750313</vt:i4>
      </vt:variant>
      <vt:variant>
        <vt:i4>51</vt:i4>
      </vt:variant>
      <vt:variant>
        <vt:i4>0</vt:i4>
      </vt:variant>
      <vt:variant>
        <vt:i4>5</vt:i4>
      </vt:variant>
      <vt:variant>
        <vt:lpwstr>http://www.cbr.ru/</vt:lpwstr>
      </vt:variant>
      <vt:variant>
        <vt:lpwstr/>
      </vt:variant>
      <vt:variant>
        <vt:i4>8060970</vt:i4>
      </vt:variant>
      <vt:variant>
        <vt:i4>48</vt:i4>
      </vt:variant>
      <vt:variant>
        <vt:i4>0</vt:i4>
      </vt:variant>
      <vt:variant>
        <vt:i4>5</vt:i4>
      </vt:variant>
      <vt:variant>
        <vt:lpwstr>http://www.economy.gov.ru/</vt:lpwstr>
      </vt:variant>
      <vt:variant>
        <vt:lpwstr/>
      </vt:variant>
      <vt:variant>
        <vt:i4>655387</vt:i4>
      </vt:variant>
      <vt:variant>
        <vt:i4>45</vt:i4>
      </vt:variant>
      <vt:variant>
        <vt:i4>0</vt:i4>
      </vt:variant>
      <vt:variant>
        <vt:i4>5</vt:i4>
      </vt:variant>
      <vt:variant>
        <vt:lpwstr>http://www.bujet.ru/</vt:lpwstr>
      </vt:variant>
      <vt:variant>
        <vt:lpwstr/>
      </vt:variant>
      <vt:variant>
        <vt:i4>6422624</vt:i4>
      </vt:variant>
      <vt:variant>
        <vt:i4>42</vt:i4>
      </vt:variant>
      <vt:variant>
        <vt:i4>0</vt:i4>
      </vt:variant>
      <vt:variant>
        <vt:i4>5</vt:i4>
      </vt:variant>
      <vt:variant>
        <vt:lpwstr>http://www.gks.ru/</vt:lpwstr>
      </vt:variant>
      <vt:variant>
        <vt:lpwstr/>
      </vt:variant>
      <vt:variant>
        <vt:i4>1704003</vt:i4>
      </vt:variant>
      <vt:variant>
        <vt:i4>39</vt:i4>
      </vt:variant>
      <vt:variant>
        <vt:i4>0</vt:i4>
      </vt:variant>
      <vt:variant>
        <vt:i4>5</vt:i4>
      </vt:variant>
      <vt:variant>
        <vt:lpwstr>http://www.minfin.ru/</vt:lpwstr>
      </vt:variant>
      <vt:variant>
        <vt:lpwstr/>
      </vt:variant>
      <vt:variant>
        <vt:i4>4587587</vt:i4>
      </vt:variant>
      <vt:variant>
        <vt:i4>36</vt:i4>
      </vt:variant>
      <vt:variant>
        <vt:i4>0</vt:i4>
      </vt:variant>
      <vt:variant>
        <vt:i4>5</vt:i4>
      </vt:variant>
      <vt:variant>
        <vt:lpwstr>https://ecfor.ru/</vt:lpwstr>
      </vt:variant>
      <vt:variant>
        <vt:lpwstr/>
      </vt:variant>
      <vt:variant>
        <vt:i4>6029399</vt:i4>
      </vt:variant>
      <vt:variant>
        <vt:i4>33</vt:i4>
      </vt:variant>
      <vt:variant>
        <vt:i4>0</vt:i4>
      </vt:variant>
      <vt:variant>
        <vt:i4>5</vt:i4>
      </vt:variant>
      <vt:variant>
        <vt:lpwstr>https://ecotrends.ru/</vt:lpwstr>
      </vt:variant>
      <vt:variant>
        <vt:lpwstr/>
      </vt:variant>
      <vt:variant>
        <vt:i4>6684790</vt:i4>
      </vt:variant>
      <vt:variant>
        <vt:i4>30</vt:i4>
      </vt:variant>
      <vt:variant>
        <vt:i4>0</vt:i4>
      </vt:variant>
      <vt:variant>
        <vt:i4>5</vt:i4>
      </vt:variant>
      <vt:variant>
        <vt:lpwstr>http://ecsn.ru/</vt:lpwstr>
      </vt:variant>
      <vt:variant>
        <vt:lpwstr/>
      </vt:variant>
      <vt:variant>
        <vt:i4>89</vt:i4>
      </vt:variant>
      <vt:variant>
        <vt:i4>27</vt:i4>
      </vt:variant>
      <vt:variant>
        <vt:i4>0</vt:i4>
      </vt:variant>
      <vt:variant>
        <vt:i4>5</vt:i4>
      </vt:variant>
      <vt:variant>
        <vt:lpwstr>http://www.economist.com.ru/</vt:lpwstr>
      </vt:variant>
      <vt:variant>
        <vt:lpwstr/>
      </vt:variant>
      <vt:variant>
        <vt:i4>7995509</vt:i4>
      </vt:variant>
      <vt:variant>
        <vt:i4>24</vt:i4>
      </vt:variant>
      <vt:variant>
        <vt:i4>0</vt:i4>
      </vt:variant>
      <vt:variant>
        <vt:i4>5</vt:i4>
      </vt:variant>
      <vt:variant>
        <vt:lpwstr>http://www.vopreco.ru/</vt:lpwstr>
      </vt:variant>
      <vt:variant>
        <vt:lpwstr/>
      </vt:variant>
      <vt:variant>
        <vt:i4>1572956</vt:i4>
      </vt:variant>
      <vt:variant>
        <vt:i4>21</vt:i4>
      </vt:variant>
      <vt:variant>
        <vt:i4>0</vt:i4>
      </vt:variant>
      <vt:variant>
        <vt:i4>5</vt:i4>
      </vt:variant>
      <vt:variant>
        <vt:lpwstr>https://www.fin-izdat.ru/journal/fc/</vt:lpwstr>
      </vt:variant>
      <vt:variant>
        <vt:lpwstr/>
      </vt:variant>
      <vt:variant>
        <vt:i4>5570587</vt:i4>
      </vt:variant>
      <vt:variant>
        <vt:i4>18</vt:i4>
      </vt:variant>
      <vt:variant>
        <vt:i4>0</vt:i4>
      </vt:variant>
      <vt:variant>
        <vt:i4>5</vt:i4>
      </vt:variant>
      <vt:variant>
        <vt:lpwstr>http://nalogkodeks.ru/anonsy/anonsy-2019/3-2019/</vt:lpwstr>
      </vt:variant>
      <vt:variant>
        <vt:lpwstr/>
      </vt:variant>
      <vt:variant>
        <vt:i4>6815793</vt:i4>
      </vt:variant>
      <vt:variant>
        <vt:i4>15</vt:i4>
      </vt:variant>
      <vt:variant>
        <vt:i4>0</vt:i4>
      </vt:variant>
      <vt:variant>
        <vt:i4>5</vt:i4>
      </vt:variant>
      <vt:variant>
        <vt:lpwstr>http://www.finance-journal.ru/</vt:lpwstr>
      </vt:variant>
      <vt:variant>
        <vt:lpwstr/>
      </vt:variant>
      <vt:variant>
        <vt:i4>851971</vt:i4>
      </vt:variant>
      <vt:variant>
        <vt:i4>12</vt:i4>
      </vt:variant>
      <vt:variant>
        <vt:i4>0</vt:i4>
      </vt:variant>
      <vt:variant>
        <vt:i4>5</vt:i4>
      </vt:variant>
      <vt:variant>
        <vt:lpwstr>https://www.cbr.ru/money-and-finance/</vt:lpwstr>
      </vt:variant>
      <vt:variant>
        <vt:lpwstr/>
      </vt:variant>
      <vt:variant>
        <vt:i4>7798818</vt:i4>
      </vt:variant>
      <vt:variant>
        <vt:i4>6</vt:i4>
      </vt:variant>
      <vt:variant>
        <vt:i4>0</vt:i4>
      </vt:variant>
      <vt:variant>
        <vt:i4>5</vt:i4>
      </vt:variant>
      <vt:variant>
        <vt:lpwstr>http://znanium.com/go.php?id=937893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Негосударственное образовательное учреждение</dc:title>
  <dc:subject/>
  <dc:creator>DegtTV</dc:creator>
  <cp:keywords/>
  <dc:description/>
  <cp:lastModifiedBy>Железова Татьяна Александровна</cp:lastModifiedBy>
  <cp:revision>19</cp:revision>
  <cp:lastPrinted>2013-03-24T17:17:00Z</cp:lastPrinted>
  <dcterms:created xsi:type="dcterms:W3CDTF">2022-06-30T04:00:00Z</dcterms:created>
  <dcterms:modified xsi:type="dcterms:W3CDTF">2026-07-17T08:41:00Z</dcterms:modified>
</cp:coreProperties>
</file>